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662A" w14:textId="77777777" w:rsidR="00DE7D5E" w:rsidRPr="00DE7D5E" w:rsidRDefault="00DE7D5E" w:rsidP="00DE7D5E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E7D5E">
        <w:rPr>
          <w:rFonts w:eastAsia="Calibri"/>
          <w:b/>
          <w:bCs/>
          <w:sz w:val="22"/>
          <w:szCs w:val="22"/>
          <w:lang w:eastAsia="en-US"/>
        </w:rPr>
        <w:t xml:space="preserve">ОБЯВА ЗА ПОДБОРЗА ЗА ЗАЕМАНЕ НА ДЛЪЖНОСТ:  РЪКОВОДИТЕЛ НАУЧЕН ПРОГРАМЕН КОЛЕКТИВ, ИНЖЕНЕР-ПРОЕКТАНТ, МАШИНЕН ИНЖЕНЕР И ТЕХНОЛОГ  В ЕКИПА ЗА ИЗПЪЛНЕНИЕ НА ПРОЕКТ </w:t>
      </w:r>
      <w:r w:rsidRPr="00DE7D5E">
        <w:rPr>
          <w:rFonts w:eastAsia="Calibri"/>
          <w:b/>
          <w:bCs/>
          <w:sz w:val="22"/>
          <w:szCs w:val="22"/>
          <w:lang w:val="en-US" w:eastAsia="en-US"/>
        </w:rPr>
        <w:t>BG16RFOP002-1.005-0229 „ПОВИШАВАНЕ НА ИНОВАЦИОННАТА ДЕЙНОСТ В „АДТЕХ“ ООД, ЧРЕЗ РАЗРАБОТВАНЕ НА ПРОДУКТОВА ИНОВАЦИЯ (УСЛУГА) - СИСТЕМА ЗА ЛАЗЕРНО МАРКИРАНЕ“, ФИНАНСИРАН ОТ ОПИК 2014-2020Г., СЪФИНАНСИРАНА ОТ ЕС ЧРЕЗ ЕФРР.</w:t>
      </w:r>
    </w:p>
    <w:p w14:paraId="5F8D3C2A" w14:textId="77777777" w:rsidR="00DE7D5E" w:rsidRPr="00DE7D5E" w:rsidRDefault="00DE7D5E" w:rsidP="00DE7D5E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4849FF1C" w14:textId="77777777" w:rsidR="00DE7D5E" w:rsidRPr="00DE7D5E" w:rsidRDefault="00DE7D5E" w:rsidP="00DE7D5E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9CCA592" w14:textId="1BF9024C" w:rsidR="00DE7D5E" w:rsidRPr="00DE7D5E" w:rsidRDefault="00DE7D5E" w:rsidP="00DE7D5E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E7D5E">
        <w:rPr>
          <w:rFonts w:eastAsia="Calibri"/>
          <w:b/>
          <w:bCs/>
          <w:sz w:val="22"/>
          <w:szCs w:val="22"/>
          <w:lang w:eastAsia="en-US"/>
        </w:rPr>
        <w:t xml:space="preserve">Технически университет – Габрово на основание Заповед № </w:t>
      </w:r>
      <w:r w:rsidR="004C7E6C">
        <w:rPr>
          <w:rFonts w:eastAsia="Calibri"/>
          <w:b/>
          <w:bCs/>
          <w:sz w:val="22"/>
          <w:szCs w:val="22"/>
          <w:lang w:eastAsia="en-US"/>
        </w:rPr>
        <w:t>З-01-314/27.07.2021 г.</w:t>
      </w:r>
      <w:r w:rsidRPr="00DE7D5E">
        <w:rPr>
          <w:rFonts w:eastAsia="Calibri"/>
          <w:b/>
          <w:bCs/>
          <w:sz w:val="22"/>
          <w:szCs w:val="22"/>
          <w:lang w:eastAsia="en-US"/>
        </w:rPr>
        <w:t xml:space="preserve">  на Ректора    обявява, че ще бъде извършен подбор по документи за попълване състава на научноизследователския екип за изпълнение на проект </w:t>
      </w:r>
      <w:bookmarkStart w:id="0" w:name="_Hlk78288480"/>
      <w:r w:rsidRPr="00DE7D5E">
        <w:rPr>
          <w:rFonts w:eastAsia="Calibri"/>
          <w:b/>
          <w:bCs/>
          <w:sz w:val="22"/>
          <w:szCs w:val="22"/>
          <w:lang w:val="en-US" w:eastAsia="en-US"/>
        </w:rPr>
        <w:t>BG16RFOP002-1.005-0229 „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Повишаване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иновационната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дейност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в „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Адтех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“ ООД,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чрез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разработване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продуктова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иновация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(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услуга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) -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Система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за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лазерно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маркиране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>“</w:t>
      </w:r>
      <w:bookmarkEnd w:id="0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финансиран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от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ОПИК 2014-2020г.,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съфинансирана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от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ЕС </w:t>
      </w:r>
      <w:proofErr w:type="spell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чрез</w:t>
      </w:r>
      <w:proofErr w:type="spellEnd"/>
      <w:r w:rsidRPr="00DE7D5E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gramStart"/>
      <w:r w:rsidRPr="00DE7D5E">
        <w:rPr>
          <w:rFonts w:eastAsia="Calibri"/>
          <w:b/>
          <w:bCs/>
          <w:sz w:val="22"/>
          <w:szCs w:val="22"/>
          <w:lang w:val="en-US" w:eastAsia="en-US"/>
        </w:rPr>
        <w:t>ЕФРР.</w:t>
      </w:r>
      <w:r w:rsidRPr="00DE7D5E">
        <w:rPr>
          <w:rFonts w:eastAsia="Calibri"/>
          <w:b/>
          <w:bCs/>
          <w:sz w:val="22"/>
          <w:szCs w:val="22"/>
          <w:lang w:eastAsia="en-US"/>
        </w:rPr>
        <w:t>.</w:t>
      </w:r>
      <w:proofErr w:type="gramEnd"/>
    </w:p>
    <w:p w14:paraId="1AF8A80F" w14:textId="77777777" w:rsidR="00DE7D5E" w:rsidRPr="00DE7D5E" w:rsidRDefault="00DE7D5E" w:rsidP="00DE7D5E">
      <w:pPr>
        <w:rPr>
          <w:rFonts w:eastAsia="Calibri"/>
          <w:b/>
          <w:bCs/>
          <w:color w:val="EA2A2F"/>
          <w:sz w:val="16"/>
          <w:szCs w:val="16"/>
          <w:lang w:eastAsia="en-US"/>
        </w:rPr>
      </w:pPr>
    </w:p>
    <w:p w14:paraId="50540F01" w14:textId="77777777" w:rsidR="00DE7D5E" w:rsidRPr="00DE7D5E" w:rsidRDefault="00DE7D5E" w:rsidP="00DE7D5E">
      <w:pPr>
        <w:shd w:val="clear" w:color="auto" w:fill="FFFFFF"/>
        <w:spacing w:line="300" w:lineRule="atLeast"/>
        <w:rPr>
          <w:b/>
          <w:bCs/>
          <w:i/>
          <w:iCs/>
          <w:color w:val="331F09"/>
        </w:rPr>
      </w:pPr>
    </w:p>
    <w:p w14:paraId="43D0851C" w14:textId="77777777" w:rsidR="00DE7D5E" w:rsidRPr="00DE7D5E" w:rsidRDefault="00DE7D5E" w:rsidP="00DE7D5E">
      <w:pPr>
        <w:shd w:val="clear" w:color="auto" w:fill="FFFFFF"/>
        <w:spacing w:line="300" w:lineRule="atLeast"/>
        <w:jc w:val="center"/>
        <w:rPr>
          <w:b/>
          <w:bCs/>
          <w:i/>
          <w:iCs/>
          <w:color w:val="331F09"/>
        </w:rPr>
      </w:pPr>
      <w:r w:rsidRPr="00DE7D5E">
        <w:rPr>
          <w:b/>
          <w:bCs/>
          <w:i/>
          <w:iCs/>
          <w:color w:val="331F09"/>
        </w:rPr>
        <w:t>Срок за подаване на документите: от 28 юли  до 10 август 2021 г. включително</w:t>
      </w:r>
    </w:p>
    <w:p w14:paraId="318F64A8" w14:textId="77777777" w:rsidR="00DE7D5E" w:rsidRPr="00DE7D5E" w:rsidRDefault="00DE7D5E" w:rsidP="00DE7D5E">
      <w:pPr>
        <w:shd w:val="clear" w:color="auto" w:fill="FFFFFF"/>
        <w:spacing w:line="300" w:lineRule="atLeast"/>
        <w:jc w:val="center"/>
        <w:rPr>
          <w:b/>
          <w:bCs/>
          <w:color w:val="331F09"/>
        </w:rPr>
      </w:pPr>
    </w:p>
    <w:p w14:paraId="65154092" w14:textId="77777777" w:rsidR="00DE7D5E" w:rsidRPr="00DE7D5E" w:rsidRDefault="00DE7D5E" w:rsidP="00DE7D5E">
      <w:pPr>
        <w:spacing w:line="259" w:lineRule="auto"/>
        <w:jc w:val="both"/>
        <w:rPr>
          <w:rFonts w:eastAsia="Calibri"/>
          <w:sz w:val="16"/>
          <w:szCs w:val="16"/>
          <w:lang w:eastAsia="en-US"/>
        </w:rPr>
      </w:pPr>
    </w:p>
    <w:p w14:paraId="7B5AFC13" w14:textId="3B8737F2" w:rsidR="00DE7D5E" w:rsidRPr="00DE7D5E" w:rsidRDefault="00DE7D5E" w:rsidP="00DE7D5E">
      <w:pPr>
        <w:jc w:val="both"/>
        <w:rPr>
          <w:rFonts w:eastAsia="Calibri"/>
          <w:szCs w:val="22"/>
          <w:lang w:eastAsia="en-US"/>
        </w:rPr>
      </w:pPr>
      <w:r w:rsidRPr="00DE7D5E">
        <w:rPr>
          <w:rFonts w:eastAsia="Calibri"/>
          <w:szCs w:val="22"/>
          <w:lang w:eastAsia="en-US"/>
        </w:rPr>
        <w:t xml:space="preserve">Проект </w:t>
      </w:r>
      <w:r w:rsidR="004C7E6C" w:rsidRPr="004C7E6C">
        <w:rPr>
          <w:rFonts w:eastAsia="Calibri"/>
          <w:lang w:val="en-US" w:eastAsia="en-US"/>
        </w:rPr>
        <w:t>BG16RFOP002-1.005-0229 „</w:t>
      </w:r>
      <w:proofErr w:type="spellStart"/>
      <w:r w:rsidR="004C7E6C" w:rsidRPr="004C7E6C">
        <w:rPr>
          <w:rFonts w:eastAsia="Calibri"/>
          <w:lang w:val="en-US" w:eastAsia="en-US"/>
        </w:rPr>
        <w:t>Повишаване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на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иновационната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дейност</w:t>
      </w:r>
      <w:proofErr w:type="spellEnd"/>
      <w:r w:rsidR="004C7E6C" w:rsidRPr="004C7E6C">
        <w:rPr>
          <w:rFonts w:eastAsia="Calibri"/>
          <w:lang w:val="en-US" w:eastAsia="en-US"/>
        </w:rPr>
        <w:t xml:space="preserve"> в „</w:t>
      </w:r>
      <w:proofErr w:type="spellStart"/>
      <w:r w:rsidR="004C7E6C" w:rsidRPr="004C7E6C">
        <w:rPr>
          <w:rFonts w:eastAsia="Calibri"/>
          <w:lang w:val="en-US" w:eastAsia="en-US"/>
        </w:rPr>
        <w:t>Адтех</w:t>
      </w:r>
      <w:proofErr w:type="spellEnd"/>
      <w:r w:rsidR="004C7E6C" w:rsidRPr="004C7E6C">
        <w:rPr>
          <w:rFonts w:eastAsia="Calibri"/>
          <w:lang w:val="en-US" w:eastAsia="en-US"/>
        </w:rPr>
        <w:t xml:space="preserve">“ ООД, </w:t>
      </w:r>
      <w:proofErr w:type="spellStart"/>
      <w:r w:rsidR="004C7E6C" w:rsidRPr="004C7E6C">
        <w:rPr>
          <w:rFonts w:eastAsia="Calibri"/>
          <w:lang w:val="en-US" w:eastAsia="en-US"/>
        </w:rPr>
        <w:t>чрез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разработване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на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продуктова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иновация</w:t>
      </w:r>
      <w:proofErr w:type="spellEnd"/>
      <w:r w:rsidR="004C7E6C" w:rsidRPr="004C7E6C">
        <w:rPr>
          <w:rFonts w:eastAsia="Calibri"/>
          <w:lang w:val="en-US" w:eastAsia="en-US"/>
        </w:rPr>
        <w:t xml:space="preserve"> (</w:t>
      </w:r>
      <w:proofErr w:type="spellStart"/>
      <w:r w:rsidR="004C7E6C" w:rsidRPr="004C7E6C">
        <w:rPr>
          <w:rFonts w:eastAsia="Calibri"/>
          <w:lang w:val="en-US" w:eastAsia="en-US"/>
        </w:rPr>
        <w:t>услуга</w:t>
      </w:r>
      <w:proofErr w:type="spellEnd"/>
      <w:r w:rsidR="004C7E6C" w:rsidRPr="004C7E6C">
        <w:rPr>
          <w:rFonts w:eastAsia="Calibri"/>
          <w:lang w:val="en-US" w:eastAsia="en-US"/>
        </w:rPr>
        <w:t xml:space="preserve">) - </w:t>
      </w:r>
      <w:proofErr w:type="spellStart"/>
      <w:r w:rsidR="004C7E6C" w:rsidRPr="004C7E6C">
        <w:rPr>
          <w:rFonts w:eastAsia="Calibri"/>
          <w:lang w:val="en-US" w:eastAsia="en-US"/>
        </w:rPr>
        <w:t>Система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за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лазерно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маркиране</w:t>
      </w:r>
      <w:proofErr w:type="spellEnd"/>
      <w:r w:rsidR="004C7E6C" w:rsidRPr="004C7E6C">
        <w:rPr>
          <w:rFonts w:eastAsia="Calibri"/>
          <w:lang w:val="en-US" w:eastAsia="en-US"/>
        </w:rPr>
        <w:t xml:space="preserve">“, </w:t>
      </w:r>
      <w:proofErr w:type="spellStart"/>
      <w:r w:rsidR="004C7E6C" w:rsidRPr="004C7E6C">
        <w:rPr>
          <w:rFonts w:eastAsia="Calibri"/>
          <w:lang w:val="en-US" w:eastAsia="en-US"/>
        </w:rPr>
        <w:t>финансиран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от</w:t>
      </w:r>
      <w:proofErr w:type="spellEnd"/>
      <w:r w:rsidR="004C7E6C" w:rsidRPr="004C7E6C">
        <w:rPr>
          <w:rFonts w:eastAsia="Calibri"/>
          <w:lang w:val="en-US" w:eastAsia="en-US"/>
        </w:rPr>
        <w:t xml:space="preserve"> ОПИК 2014-2020г., </w:t>
      </w:r>
      <w:proofErr w:type="spellStart"/>
      <w:r w:rsidR="004C7E6C" w:rsidRPr="004C7E6C">
        <w:rPr>
          <w:rFonts w:eastAsia="Calibri"/>
          <w:lang w:val="en-US" w:eastAsia="en-US"/>
        </w:rPr>
        <w:t>съфинансирана</w:t>
      </w:r>
      <w:proofErr w:type="spellEnd"/>
      <w:r w:rsidR="004C7E6C" w:rsidRPr="004C7E6C">
        <w:rPr>
          <w:rFonts w:eastAsia="Calibri"/>
          <w:lang w:val="en-US" w:eastAsia="en-US"/>
        </w:rPr>
        <w:t xml:space="preserve"> </w:t>
      </w:r>
      <w:proofErr w:type="spellStart"/>
      <w:r w:rsidR="004C7E6C" w:rsidRPr="004C7E6C">
        <w:rPr>
          <w:rFonts w:eastAsia="Calibri"/>
          <w:lang w:val="en-US" w:eastAsia="en-US"/>
        </w:rPr>
        <w:t>от</w:t>
      </w:r>
      <w:proofErr w:type="spellEnd"/>
      <w:r w:rsidR="004C7E6C" w:rsidRPr="004C7E6C">
        <w:rPr>
          <w:rFonts w:eastAsia="Calibri"/>
          <w:lang w:val="en-US" w:eastAsia="en-US"/>
        </w:rPr>
        <w:t xml:space="preserve"> ЕС </w:t>
      </w:r>
      <w:proofErr w:type="spellStart"/>
      <w:r w:rsidR="004C7E6C" w:rsidRPr="004C7E6C">
        <w:rPr>
          <w:rFonts w:eastAsia="Calibri"/>
          <w:lang w:val="en-US" w:eastAsia="en-US"/>
        </w:rPr>
        <w:t>чрез</w:t>
      </w:r>
      <w:proofErr w:type="spellEnd"/>
      <w:r w:rsidR="004C7E6C" w:rsidRPr="004C7E6C">
        <w:rPr>
          <w:rFonts w:eastAsia="Calibri"/>
          <w:lang w:val="en-US" w:eastAsia="en-US"/>
        </w:rPr>
        <w:t xml:space="preserve"> ЕФРР.</w:t>
      </w:r>
      <w:r w:rsidRPr="00DE7D5E">
        <w:rPr>
          <w:rFonts w:eastAsia="Calibri"/>
          <w:szCs w:val="22"/>
          <w:lang w:eastAsia="en-US"/>
        </w:rPr>
        <w:t xml:space="preserve">, набира персонал за работа в научноизследователския екип за изпълнение на </w:t>
      </w:r>
      <w:r w:rsidR="004C7E6C">
        <w:rPr>
          <w:rFonts w:eastAsia="Calibri"/>
          <w:szCs w:val="22"/>
          <w:lang w:eastAsia="en-US"/>
        </w:rPr>
        <w:t xml:space="preserve">дейности по </w:t>
      </w:r>
      <w:r w:rsidRPr="00DE7D5E">
        <w:rPr>
          <w:rFonts w:eastAsia="Calibri"/>
          <w:szCs w:val="22"/>
          <w:lang w:eastAsia="en-US"/>
        </w:rPr>
        <w:t>проект</w:t>
      </w:r>
      <w:r w:rsidR="004C7E6C">
        <w:rPr>
          <w:rFonts w:eastAsia="Calibri"/>
          <w:szCs w:val="22"/>
          <w:lang w:eastAsia="en-US"/>
        </w:rPr>
        <w:t>а</w:t>
      </w:r>
      <w:r w:rsidRPr="00DE7D5E">
        <w:rPr>
          <w:rFonts w:eastAsia="Calibri"/>
          <w:szCs w:val="22"/>
          <w:lang w:eastAsia="en-US"/>
        </w:rPr>
        <w:t>.</w:t>
      </w:r>
    </w:p>
    <w:p w14:paraId="6C855957" w14:textId="77777777" w:rsidR="00DE7D5E" w:rsidRPr="00DE7D5E" w:rsidRDefault="00DE7D5E" w:rsidP="00DE7D5E">
      <w:pPr>
        <w:jc w:val="both"/>
        <w:rPr>
          <w:rFonts w:eastAsia="Calibri"/>
          <w:szCs w:val="22"/>
          <w:lang w:eastAsia="en-US"/>
        </w:rPr>
      </w:pPr>
    </w:p>
    <w:p w14:paraId="52C142EF" w14:textId="77777777" w:rsidR="00DE7D5E" w:rsidRPr="00DE7D5E" w:rsidRDefault="00DE7D5E" w:rsidP="00DE7D5E">
      <w:pPr>
        <w:rPr>
          <w:rFonts w:eastAsia="Calibri" w:cs="Calibri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1945"/>
        <w:gridCol w:w="2389"/>
        <w:gridCol w:w="1785"/>
        <w:gridCol w:w="1747"/>
        <w:gridCol w:w="1736"/>
      </w:tblGrid>
      <w:tr w:rsidR="00DE7D5E" w:rsidRPr="00DE7D5E" w14:paraId="4A4E6A6E" w14:textId="77777777" w:rsidTr="007F7486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B31AD0E" w14:textId="77777777" w:rsidR="00DE7D5E" w:rsidRPr="00DE7D5E" w:rsidRDefault="00DE7D5E" w:rsidP="00DE7D5E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№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BC8D0F3" w14:textId="77777777" w:rsidR="00DE7D5E" w:rsidRPr="00DE7D5E" w:rsidRDefault="00DE7D5E" w:rsidP="00DE7D5E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Длъжност в екипа за изпълнение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AC1C" w14:textId="77777777" w:rsidR="00DE7D5E" w:rsidRPr="00DE7D5E" w:rsidRDefault="00DE7D5E" w:rsidP="00DE7D5E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Cs w:val="22"/>
                <w:lang w:eastAsia="en-US"/>
              </w:rPr>
            </w:pP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Функции</w:t>
            </w:r>
            <w:proofErr w:type="spellEnd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в </w:t>
            </w: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екипа</w:t>
            </w:r>
            <w:proofErr w:type="spellEnd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за</w:t>
            </w:r>
            <w:proofErr w:type="spellEnd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изпълнение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84B59A2" w14:textId="77777777" w:rsidR="00DE7D5E" w:rsidRPr="00DE7D5E" w:rsidRDefault="00DE7D5E" w:rsidP="00DE7D5E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Необходимо</w:t>
            </w:r>
            <w:proofErr w:type="spellEnd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образование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DBA5CD1" w14:textId="77777777" w:rsidR="00DE7D5E" w:rsidRPr="00DE7D5E" w:rsidRDefault="00DE7D5E" w:rsidP="00DE7D5E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Необходима</w:t>
            </w:r>
            <w:proofErr w:type="spellEnd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експертиза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1879AE8" w14:textId="77777777" w:rsidR="00DE7D5E" w:rsidRPr="00DE7D5E" w:rsidRDefault="00DE7D5E" w:rsidP="00DE7D5E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Cs w:val="22"/>
                <w:lang w:val="en-US" w:eastAsia="en-US"/>
              </w:rPr>
            </w:pP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Професионален</w:t>
            </w:r>
            <w:proofErr w:type="spellEnd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DE7D5E">
              <w:rPr>
                <w:rFonts w:eastAsia="Calibri"/>
                <w:b/>
                <w:color w:val="000000"/>
                <w:szCs w:val="22"/>
                <w:lang w:val="en-US" w:eastAsia="en-US"/>
              </w:rPr>
              <w:t>опит</w:t>
            </w:r>
            <w:proofErr w:type="spellEnd"/>
          </w:p>
        </w:tc>
      </w:tr>
      <w:tr w:rsidR="00DE7D5E" w:rsidRPr="00DE7D5E" w14:paraId="527E5134" w14:textId="77777777" w:rsidTr="007F7486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D55E7FC" w14:textId="77777777" w:rsidR="00DE7D5E" w:rsidRPr="00DE7D5E" w:rsidRDefault="00DE7D5E" w:rsidP="00DE7D5E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3B194AD" w14:textId="77777777" w:rsidR="00DE7D5E" w:rsidRPr="00DE7D5E" w:rsidRDefault="00DE7D5E" w:rsidP="00DE7D5E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Ръководител научен програмен колектив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7A6D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Ръководи дейностите по анализиране на съществуващите технологии</w:t>
            </w:r>
          </w:p>
          <w:p w14:paraId="43E28FAC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Възлага и разпределя задачите сред членовете на екипа от страната на партньора</w:t>
            </w:r>
          </w:p>
          <w:p w14:paraId="65AE9EDC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Организира и контролира работата на екипа от страна на партньора при изпълнението на задачите и целите в срок според изискванията и спецификата на проекта;</w:t>
            </w:r>
          </w:p>
          <w:p w14:paraId="771154E8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Координира процеса и участва в анализ на съществуващите </w:t>
            </w: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технологии</w:t>
            </w:r>
          </w:p>
          <w:p w14:paraId="6EF33334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Координира процеса и участва в разработването на крайните компоненти</w:t>
            </w:r>
          </w:p>
          <w:p w14:paraId="03003387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Координира процеса и участва в създаването на експериментални образци за функционални тестове на технологията</w:t>
            </w:r>
          </w:p>
          <w:p w14:paraId="39C5693B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Координира процеса при експерименталните изследвания на прототипите</w:t>
            </w:r>
          </w:p>
          <w:p w14:paraId="6562D633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Координира процеса при анализ на експерименталните изследвания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BC0443D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Придобита образователно-квалификационна степен „Магистър“ в професионално направление 5. Технически науки</w:t>
            </w:r>
          </w:p>
          <w:p w14:paraId="3A06863E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Придобита образователно-научна </w:t>
            </w:r>
            <w:proofErr w:type="spellStart"/>
            <w:r w:rsidRPr="00DE7D5E">
              <w:rPr>
                <w:rFonts w:eastAsia="Calibri"/>
                <w:sz w:val="20"/>
                <w:szCs w:val="20"/>
                <w:lang w:eastAsia="en-US"/>
              </w:rPr>
              <w:t>степе</w:t>
            </w:r>
            <w:proofErr w:type="spellEnd"/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              „ Доктор“ в професионално направление 5. Технически науки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758C733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Публикувани минимум 2 научни статии или доклади в областта на технически науки</w:t>
            </w:r>
          </w:p>
          <w:p w14:paraId="13DEBEBB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Участие в минимум два изследователски проекта с национално и/или европейско финансиране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347BF2F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Минимум 3 години професионален опит като преподавател във ВУЗ или инженер, или изследовател</w:t>
            </w:r>
          </w:p>
        </w:tc>
      </w:tr>
      <w:tr w:rsidR="00DE7D5E" w:rsidRPr="00DE7D5E" w14:paraId="7E154300" w14:textId="77777777" w:rsidTr="007F7486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2FE1DA4" w14:textId="77777777" w:rsidR="00DE7D5E" w:rsidRPr="00DE7D5E" w:rsidRDefault="00DE7D5E" w:rsidP="00DE7D5E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79C4100A" w14:textId="77777777" w:rsidR="00DE7D5E" w:rsidRPr="00DE7D5E" w:rsidRDefault="00DE7D5E" w:rsidP="00DE7D5E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Инженер-проектант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84C50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в анализ на съществуващите пазарни решения</w:t>
            </w:r>
          </w:p>
          <w:p w14:paraId="60847C7E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в разработването на новия продукт съгласно зададените параметри, планираните разходи, материали и съобразно технологията на производство на прототипа на Системата</w:t>
            </w:r>
          </w:p>
          <w:p w14:paraId="55A8C91C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при експерименталните изследвания на прототипите</w:t>
            </w:r>
          </w:p>
          <w:p w14:paraId="4738211F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Съставя съответните изчисления и оразмерявания на детайлите от механична гледна точка като резултатите от тези изчисления се прилагат в новата разработка на продукта</w:t>
            </w:r>
          </w:p>
          <w:p w14:paraId="4F5B75F5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Участва при създаването на виртуалния модел на </w:t>
            </w: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>Системата за лазерно маркиране</w:t>
            </w:r>
          </w:p>
          <w:p w14:paraId="02C90DBA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Оптимизира процесите и създава нови конструкции и решения</w:t>
            </w:r>
          </w:p>
          <w:p w14:paraId="76204440" w14:textId="77777777" w:rsidR="00DE7D5E" w:rsidRPr="00DE7D5E" w:rsidRDefault="00DE7D5E" w:rsidP="00DE7D5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Анализира резултатите от тестовете на Прототипа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EE7477C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Придобита образователно-квалификационна степен „Магистър“ в професионално направление 5. Технически науки</w:t>
            </w:r>
          </w:p>
          <w:p w14:paraId="19AE30BF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Придобита образователно-научна </w:t>
            </w:r>
            <w:proofErr w:type="spellStart"/>
            <w:r w:rsidRPr="00DE7D5E">
              <w:rPr>
                <w:rFonts w:eastAsia="Calibri"/>
                <w:sz w:val="20"/>
                <w:szCs w:val="20"/>
                <w:lang w:eastAsia="en-US"/>
              </w:rPr>
              <w:t>степе</w:t>
            </w:r>
            <w:proofErr w:type="spellEnd"/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              „ Доктор“ в професионално направление 5. Технически науки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A90DAEA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Публикувани минимум 2 научни статии или доклади в областта на технически науки</w:t>
            </w:r>
          </w:p>
          <w:p w14:paraId="322B2072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Участие в минимум два изследователски проекта с национално и/или европейско финансиране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B887C4C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Минимум 3 години професионален опит като преподавател във ВУЗ или инженер, или изследовател</w:t>
            </w:r>
          </w:p>
        </w:tc>
      </w:tr>
      <w:tr w:rsidR="00DE7D5E" w:rsidRPr="00DE7D5E" w14:paraId="12A0A87E" w14:textId="77777777" w:rsidTr="007F7486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B85D93" w14:textId="77777777" w:rsidR="00DE7D5E" w:rsidRPr="00DE7D5E" w:rsidRDefault="00DE7D5E" w:rsidP="00DE7D5E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BEA8C93" w14:textId="77777777" w:rsidR="00DE7D5E" w:rsidRPr="00DE7D5E" w:rsidRDefault="00DE7D5E" w:rsidP="00DE7D5E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Машинен инженер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9169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в анализ на съществуващите пазарни решения</w:t>
            </w:r>
          </w:p>
          <w:p w14:paraId="161A30DB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в разработването на новия продукт съгласно зададените параметри, планираните разходи, материали и съобразно технологията на производство на прототипа на Системата</w:t>
            </w:r>
          </w:p>
          <w:p w14:paraId="05D0EE85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при експерименталните изследвания на прототипите</w:t>
            </w:r>
          </w:p>
          <w:p w14:paraId="3B5B1731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Съставя съответните изчисления и оразмерявания на детайлите от механична гледна точка като резултатите от тези изчисления се прилагат в новата разработка на продукта</w:t>
            </w:r>
          </w:p>
          <w:p w14:paraId="30959974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Оптимизира процесите и създава нови конструкции и решения</w:t>
            </w:r>
          </w:p>
          <w:p w14:paraId="762CCB22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Анализира резултатите от тестовете на Прототипа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F79C8F2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Придобита образователно-квалификационна степен „Магистър“ в професионално направление 5. Технически науки</w:t>
            </w:r>
          </w:p>
          <w:p w14:paraId="6E1EAD79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Придобита образователно-научна </w:t>
            </w:r>
            <w:proofErr w:type="spellStart"/>
            <w:r w:rsidRPr="00DE7D5E">
              <w:rPr>
                <w:rFonts w:eastAsia="Calibri"/>
                <w:sz w:val="20"/>
                <w:szCs w:val="20"/>
                <w:lang w:eastAsia="en-US"/>
              </w:rPr>
              <w:t>степе</w:t>
            </w:r>
            <w:proofErr w:type="spellEnd"/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              „ Доктор“ в професионално направление 5. Технически науки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9F1F8B0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Публикувани минимум 2 научни статии или доклади в областта на технически науки</w:t>
            </w:r>
          </w:p>
          <w:p w14:paraId="42DE49FC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Участие в минимум два изследователски проекта с национално и/или европейско финансиране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4C91E6A" w14:textId="77777777" w:rsidR="00DE7D5E" w:rsidRPr="00DE7D5E" w:rsidRDefault="00DE7D5E" w:rsidP="00DE7D5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Минимум 3 години професионален опит като преподавател във ВУЗ или инженер, или изследовател</w:t>
            </w:r>
          </w:p>
        </w:tc>
      </w:tr>
      <w:tr w:rsidR="007F7486" w:rsidRPr="00DE7D5E" w14:paraId="5038A66A" w14:textId="77777777" w:rsidTr="007F7486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86CB766" w14:textId="77777777" w:rsidR="007F7486" w:rsidRPr="00DE7D5E" w:rsidRDefault="007F7486" w:rsidP="007F7486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DC4A4CA" w14:textId="77777777" w:rsidR="007F7486" w:rsidRPr="00DE7D5E" w:rsidRDefault="007F7486" w:rsidP="007F7486">
            <w:pPr>
              <w:widowControl w:val="0"/>
              <w:suppressAutoHyphens/>
              <w:autoSpaceDN w:val="0"/>
              <w:jc w:val="center"/>
              <w:rPr>
                <w:rFonts w:eastAsia="SimSun"/>
                <w:b/>
                <w:kern w:val="3"/>
              </w:rPr>
            </w:pPr>
            <w:r w:rsidRPr="00DE7D5E">
              <w:rPr>
                <w:rFonts w:eastAsia="SimSun"/>
                <w:b/>
                <w:kern w:val="3"/>
              </w:rPr>
              <w:t>Технолог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9FF7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в анализа на изисквания</w:t>
            </w:r>
          </w:p>
          <w:p w14:paraId="65EFA49D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Участва в разработването на дефинирането на </w:t>
            </w: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основни технически характеристики на заданието</w:t>
            </w:r>
          </w:p>
          <w:p w14:paraId="358B0BBA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в тестовете за изправност;</w:t>
            </w:r>
          </w:p>
          <w:p w14:paraId="324DBF9B" w14:textId="77777777" w:rsidR="007F7486" w:rsidRPr="00DE7D5E" w:rsidRDefault="007F7486" w:rsidP="007F748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в изпитването на прототипа в експлоатационни условия</w:t>
            </w:r>
          </w:p>
          <w:p w14:paraId="6BBC5966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в анализирането на експерименталните резултати</w:t>
            </w:r>
          </w:p>
          <w:p w14:paraId="33BE91D2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при анализиране на качеството на продукцията</w:t>
            </w:r>
          </w:p>
          <w:p w14:paraId="30ECF131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при извършване на контрол на качеството на настройване, пренастройване на оборудването;</w:t>
            </w:r>
          </w:p>
          <w:p w14:paraId="0CEDBEB8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при разработване на предложения за усъвършенстване на технологичното равнище на производството</w:t>
            </w:r>
          </w:p>
          <w:p w14:paraId="17BA4B20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Участва при анализа на разходи за суровини и материали</w:t>
            </w:r>
          </w:p>
          <w:p w14:paraId="60E0B987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>Контролира и участва в разработването на иновативното задание.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ED4C185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Придобита образователно-квалификационна степен „Магистър“ в професионално направление 5. </w:t>
            </w: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 науки</w:t>
            </w:r>
          </w:p>
          <w:p w14:paraId="283A6502" w14:textId="73110466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Придобита образователно-научна </w:t>
            </w:r>
            <w:proofErr w:type="spellStart"/>
            <w:r w:rsidRPr="00DE7D5E">
              <w:rPr>
                <w:rFonts w:eastAsia="Calibri"/>
                <w:sz w:val="20"/>
                <w:szCs w:val="20"/>
                <w:lang w:eastAsia="en-US"/>
              </w:rPr>
              <w:t>степе</w:t>
            </w:r>
            <w:proofErr w:type="spellEnd"/>
            <w:r w:rsidRPr="00DE7D5E">
              <w:rPr>
                <w:rFonts w:eastAsia="Calibri"/>
                <w:sz w:val="20"/>
                <w:szCs w:val="20"/>
                <w:lang w:eastAsia="en-US"/>
              </w:rPr>
              <w:t xml:space="preserve">              „ Доктор“ в професионално направление 5. Технически науки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EE2AB46" w14:textId="77777777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>Публикувани минимум 2 научни статии или доклади в областта на технически науки</w:t>
            </w:r>
          </w:p>
          <w:p w14:paraId="6341C5F5" w14:textId="08D17DC4" w:rsidR="007F7486" w:rsidRPr="00DE7D5E" w:rsidRDefault="007F7486" w:rsidP="007F74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>Участие в минимум два изследователски проекта с национално и/или европейско финансиране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D5425BD" w14:textId="67D279E1" w:rsidR="007F7486" w:rsidRPr="00DE7D5E" w:rsidRDefault="007F7486" w:rsidP="007F7486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Минимум 3 години професионален опит като преподавател във ВУЗ или инженер, </w:t>
            </w:r>
            <w:r w:rsidRPr="00DE7D5E">
              <w:rPr>
                <w:rFonts w:eastAsia="Calibri"/>
                <w:sz w:val="20"/>
                <w:szCs w:val="20"/>
                <w:lang w:eastAsia="en-US"/>
              </w:rPr>
              <w:lastRenderedPageBreak/>
              <w:t>или изследовател</w:t>
            </w:r>
          </w:p>
        </w:tc>
      </w:tr>
    </w:tbl>
    <w:p w14:paraId="285519EF" w14:textId="77777777" w:rsidR="00DE7D5E" w:rsidRPr="00DE7D5E" w:rsidRDefault="00DE7D5E" w:rsidP="00DE7D5E">
      <w:pPr>
        <w:rPr>
          <w:rFonts w:eastAsia="Calibri" w:cs="Calibri"/>
          <w:lang w:eastAsia="en-US"/>
        </w:rPr>
      </w:pPr>
    </w:p>
    <w:p w14:paraId="63D0AF1A" w14:textId="77777777" w:rsidR="00DE7D5E" w:rsidRPr="00DE7D5E" w:rsidRDefault="00DE7D5E" w:rsidP="00DE7D5E">
      <w:pPr>
        <w:spacing w:after="160" w:line="259" w:lineRule="auto"/>
        <w:jc w:val="both"/>
        <w:rPr>
          <w:rFonts w:eastAsia="Calibri"/>
          <w:szCs w:val="22"/>
          <w:lang w:eastAsia="en-US"/>
        </w:rPr>
      </w:pPr>
    </w:p>
    <w:p w14:paraId="57DA6B02" w14:textId="77777777" w:rsidR="00DE7D5E" w:rsidRPr="00DE7D5E" w:rsidRDefault="00DE7D5E" w:rsidP="00DE7D5E">
      <w:pPr>
        <w:spacing w:after="160" w:line="259" w:lineRule="auto"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Необходими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документи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за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кандидатстване</w:t>
      </w:r>
      <w:proofErr w:type="spellEnd"/>
      <w:r w:rsidRPr="00DE7D5E">
        <w:rPr>
          <w:rFonts w:eastAsia="Calibri"/>
          <w:szCs w:val="22"/>
          <w:lang w:val="en-US" w:eastAsia="en-US"/>
        </w:rPr>
        <w:t>:</w:t>
      </w:r>
    </w:p>
    <w:p w14:paraId="71482183" w14:textId="77777777" w:rsidR="00DE7D5E" w:rsidRPr="00DE7D5E" w:rsidRDefault="00DE7D5E" w:rsidP="00DE7D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proofErr w:type="spellStart"/>
      <w:proofErr w:type="gramStart"/>
      <w:r w:rsidRPr="00DE7D5E">
        <w:rPr>
          <w:rFonts w:eastAsia="Calibri"/>
          <w:szCs w:val="22"/>
          <w:lang w:val="en-US" w:eastAsia="en-US"/>
        </w:rPr>
        <w:t>Заявление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r w:rsidRPr="00DE7D5E">
        <w:rPr>
          <w:rFonts w:eastAsia="Calibri"/>
          <w:szCs w:val="22"/>
          <w:lang w:eastAsia="en-US"/>
        </w:rPr>
        <w:t xml:space="preserve"> -</w:t>
      </w:r>
      <w:proofErr w:type="gramEnd"/>
      <w:r w:rsidRPr="00DE7D5E">
        <w:rPr>
          <w:rFonts w:eastAsia="Calibri"/>
          <w:szCs w:val="22"/>
          <w:lang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свободен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текст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до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r w:rsidRPr="00DE7D5E">
        <w:rPr>
          <w:rFonts w:eastAsia="Calibri"/>
          <w:iCs/>
          <w:szCs w:val="22"/>
          <w:lang w:eastAsia="en-US"/>
        </w:rPr>
        <w:t>Ректора на Технически университет - Габрово</w:t>
      </w:r>
      <w:r w:rsidRPr="00DE7D5E">
        <w:rPr>
          <w:rFonts w:eastAsia="Calibri"/>
          <w:szCs w:val="22"/>
          <w:lang w:eastAsia="en-US"/>
        </w:rPr>
        <w:t>;</w:t>
      </w:r>
    </w:p>
    <w:p w14:paraId="773A8D1B" w14:textId="77777777" w:rsidR="00DE7D5E" w:rsidRPr="00DE7D5E" w:rsidRDefault="00DE7D5E" w:rsidP="00DE7D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Автобиография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(CV </w:t>
      </w:r>
      <w:proofErr w:type="spellStart"/>
      <w:r w:rsidRPr="00DE7D5E">
        <w:rPr>
          <w:rFonts w:eastAsia="Calibri"/>
          <w:szCs w:val="22"/>
          <w:lang w:val="en-US" w:eastAsia="en-US"/>
        </w:rPr>
        <w:t>европейски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формат</w:t>
      </w:r>
      <w:proofErr w:type="spellEnd"/>
      <w:proofErr w:type="gramStart"/>
      <w:r w:rsidRPr="00DE7D5E">
        <w:rPr>
          <w:rFonts w:eastAsia="Calibri"/>
          <w:szCs w:val="22"/>
          <w:lang w:val="en-US" w:eastAsia="en-US"/>
        </w:rPr>
        <w:t>)</w:t>
      </w:r>
      <w:r w:rsidRPr="00DE7D5E">
        <w:rPr>
          <w:rFonts w:eastAsia="Calibri"/>
          <w:szCs w:val="22"/>
          <w:lang w:eastAsia="en-US"/>
        </w:rPr>
        <w:t>;</w:t>
      </w:r>
      <w:proofErr w:type="gramEnd"/>
    </w:p>
    <w:p w14:paraId="1C444204" w14:textId="77777777" w:rsidR="00DE7D5E" w:rsidRPr="00DE7D5E" w:rsidRDefault="00DE7D5E" w:rsidP="00DE7D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Диплома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за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висше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proofErr w:type="gramStart"/>
      <w:r w:rsidRPr="00DE7D5E">
        <w:rPr>
          <w:rFonts w:eastAsia="Calibri"/>
          <w:szCs w:val="22"/>
          <w:lang w:val="en-US" w:eastAsia="en-US"/>
        </w:rPr>
        <w:t>образование</w:t>
      </w:r>
      <w:proofErr w:type="spellEnd"/>
      <w:r w:rsidRPr="00DE7D5E">
        <w:rPr>
          <w:rFonts w:eastAsia="Calibri"/>
          <w:szCs w:val="22"/>
          <w:lang w:eastAsia="en-US"/>
        </w:rPr>
        <w:t>;</w:t>
      </w:r>
      <w:proofErr w:type="gramEnd"/>
    </w:p>
    <w:p w14:paraId="01A55B04" w14:textId="77777777" w:rsidR="00DE7D5E" w:rsidRPr="00DE7D5E" w:rsidRDefault="00DE7D5E" w:rsidP="00DE7D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r w:rsidRPr="00DE7D5E">
        <w:rPr>
          <w:rFonts w:eastAsia="Calibri"/>
          <w:szCs w:val="22"/>
          <w:lang w:eastAsia="en-US"/>
        </w:rPr>
        <w:t>Диплома за ОНС „доктор”;</w:t>
      </w:r>
    </w:p>
    <w:p w14:paraId="3FA14779" w14:textId="77777777" w:rsidR="00DE7D5E" w:rsidRPr="00DE7D5E" w:rsidRDefault="00DE7D5E" w:rsidP="00DE7D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Други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дипломи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DE7D5E">
        <w:rPr>
          <w:rFonts w:eastAsia="Calibri"/>
          <w:szCs w:val="22"/>
          <w:lang w:val="en-US" w:eastAsia="en-US"/>
        </w:rPr>
        <w:t>свидетелства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и </w:t>
      </w:r>
      <w:proofErr w:type="spellStart"/>
      <w:r w:rsidRPr="00DE7D5E">
        <w:rPr>
          <w:rFonts w:eastAsia="Calibri"/>
          <w:szCs w:val="22"/>
          <w:lang w:val="en-US" w:eastAsia="en-US"/>
        </w:rPr>
        <w:t>удостоверения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за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придобита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квалификация</w:t>
      </w:r>
      <w:proofErr w:type="spellEnd"/>
      <w:r w:rsidRPr="00DE7D5E">
        <w:rPr>
          <w:rFonts w:eastAsia="Calibri"/>
          <w:szCs w:val="22"/>
          <w:lang w:eastAsia="en-US"/>
        </w:rPr>
        <w:t xml:space="preserve"> (когато е приложимо</w:t>
      </w:r>
      <w:proofErr w:type="gramStart"/>
      <w:r w:rsidRPr="00DE7D5E">
        <w:rPr>
          <w:rFonts w:eastAsia="Calibri"/>
          <w:szCs w:val="22"/>
          <w:lang w:eastAsia="en-US"/>
        </w:rPr>
        <w:t>);</w:t>
      </w:r>
      <w:proofErr w:type="gramEnd"/>
    </w:p>
    <w:p w14:paraId="293FCE71" w14:textId="77777777" w:rsidR="00DE7D5E" w:rsidRPr="00DE7D5E" w:rsidRDefault="00DE7D5E" w:rsidP="00DE7D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Трудова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книжка</w:t>
      </w:r>
      <w:proofErr w:type="spellEnd"/>
      <w:r w:rsidRPr="00DE7D5E">
        <w:rPr>
          <w:rFonts w:eastAsia="Calibri"/>
          <w:szCs w:val="22"/>
          <w:lang w:eastAsia="en-US"/>
        </w:rPr>
        <w:t xml:space="preserve"> и/или служебна книжка</w:t>
      </w:r>
      <w:r w:rsidRPr="00DE7D5E">
        <w:rPr>
          <w:rFonts w:eastAsia="Calibri"/>
          <w:szCs w:val="22"/>
          <w:lang w:val="en-US" w:eastAsia="en-US"/>
        </w:rPr>
        <w:t xml:space="preserve"> (</w:t>
      </w:r>
      <w:proofErr w:type="spellStart"/>
      <w:r w:rsidRPr="00DE7D5E">
        <w:rPr>
          <w:rFonts w:eastAsia="Calibri"/>
          <w:szCs w:val="22"/>
          <w:lang w:val="en-US" w:eastAsia="en-US"/>
        </w:rPr>
        <w:t>когато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е </w:t>
      </w:r>
      <w:proofErr w:type="spellStart"/>
      <w:r w:rsidRPr="00DE7D5E">
        <w:rPr>
          <w:rFonts w:eastAsia="Calibri"/>
          <w:szCs w:val="22"/>
          <w:lang w:val="en-US" w:eastAsia="en-US"/>
        </w:rPr>
        <w:t>приложимо</w:t>
      </w:r>
      <w:proofErr w:type="spellEnd"/>
      <w:proofErr w:type="gramStart"/>
      <w:r w:rsidRPr="00DE7D5E">
        <w:rPr>
          <w:rFonts w:eastAsia="Calibri"/>
          <w:szCs w:val="22"/>
          <w:lang w:val="en-US" w:eastAsia="en-US"/>
        </w:rPr>
        <w:t>)</w:t>
      </w:r>
      <w:r w:rsidRPr="00DE7D5E">
        <w:rPr>
          <w:rFonts w:eastAsia="Calibri"/>
          <w:szCs w:val="22"/>
          <w:lang w:eastAsia="en-US"/>
        </w:rPr>
        <w:t>;</w:t>
      </w:r>
      <w:proofErr w:type="gramEnd"/>
    </w:p>
    <w:p w14:paraId="0FDF900F" w14:textId="77777777" w:rsidR="00DE7D5E" w:rsidRPr="00DE7D5E" w:rsidRDefault="00DE7D5E" w:rsidP="00DE7D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lastRenderedPageBreak/>
        <w:t>Списък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научни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публикации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с </w:t>
      </w:r>
      <w:proofErr w:type="spellStart"/>
      <w:r w:rsidRPr="00DE7D5E">
        <w:rPr>
          <w:rFonts w:eastAsia="Calibri"/>
          <w:szCs w:val="22"/>
          <w:lang w:val="en-US" w:eastAsia="en-US"/>
        </w:rPr>
        <w:t>участието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proofErr w:type="gramStart"/>
      <w:r w:rsidRPr="00DE7D5E">
        <w:rPr>
          <w:rFonts w:eastAsia="Calibri"/>
          <w:szCs w:val="22"/>
          <w:lang w:val="en-US" w:eastAsia="en-US"/>
        </w:rPr>
        <w:t>кандидата</w:t>
      </w:r>
      <w:proofErr w:type="spellEnd"/>
      <w:r w:rsidRPr="00DE7D5E">
        <w:rPr>
          <w:rFonts w:eastAsia="Calibri"/>
          <w:szCs w:val="22"/>
          <w:lang w:eastAsia="en-US"/>
        </w:rPr>
        <w:t>;</w:t>
      </w:r>
      <w:proofErr w:type="gramEnd"/>
    </w:p>
    <w:p w14:paraId="0EA63C1C" w14:textId="5E9906DB" w:rsidR="00DE7D5E" w:rsidRPr="00DE7D5E" w:rsidRDefault="00DE7D5E" w:rsidP="00DE7D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Списък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изследователските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проекти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, в </w:t>
      </w:r>
      <w:proofErr w:type="spellStart"/>
      <w:r w:rsidRPr="00DE7D5E">
        <w:rPr>
          <w:rFonts w:eastAsia="Calibri"/>
          <w:szCs w:val="22"/>
          <w:lang w:val="en-US" w:eastAsia="en-US"/>
        </w:rPr>
        <w:t>които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е </w:t>
      </w:r>
      <w:proofErr w:type="spellStart"/>
      <w:r w:rsidRPr="00DE7D5E">
        <w:rPr>
          <w:rFonts w:eastAsia="Calibri"/>
          <w:szCs w:val="22"/>
          <w:lang w:val="en-US" w:eastAsia="en-US"/>
        </w:rPr>
        <w:t>участвал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кандидатът</w:t>
      </w:r>
      <w:proofErr w:type="spellEnd"/>
      <w:r w:rsidR="004C7E6C">
        <w:rPr>
          <w:rFonts w:eastAsia="Calibri"/>
          <w:szCs w:val="22"/>
          <w:lang w:eastAsia="en-US"/>
        </w:rPr>
        <w:t>.</w:t>
      </w:r>
      <w:r w:rsidRPr="00DE7D5E">
        <w:rPr>
          <w:rFonts w:eastAsia="Calibri"/>
          <w:szCs w:val="22"/>
          <w:lang w:val="en-US" w:eastAsia="en-US"/>
        </w:rPr>
        <w:t xml:space="preserve"> </w:t>
      </w:r>
    </w:p>
    <w:p w14:paraId="1A5CBB8A" w14:textId="77777777" w:rsidR="00DE7D5E" w:rsidRPr="00DE7D5E" w:rsidRDefault="00DE7D5E" w:rsidP="00DE7D5E">
      <w:pPr>
        <w:spacing w:line="259" w:lineRule="auto"/>
        <w:ind w:left="360"/>
        <w:jc w:val="both"/>
        <w:rPr>
          <w:rFonts w:eastAsia="Calibri"/>
          <w:sz w:val="16"/>
          <w:szCs w:val="16"/>
          <w:lang w:val="en-US" w:eastAsia="en-US"/>
        </w:rPr>
      </w:pPr>
    </w:p>
    <w:p w14:paraId="72936DE7" w14:textId="77777777" w:rsidR="00DE7D5E" w:rsidRPr="00DE7D5E" w:rsidRDefault="00DE7D5E" w:rsidP="00DE7D5E">
      <w:pPr>
        <w:spacing w:after="160" w:line="259" w:lineRule="auto"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Забележка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: </w:t>
      </w:r>
      <w:proofErr w:type="spellStart"/>
      <w:r w:rsidRPr="00DE7D5E">
        <w:rPr>
          <w:rFonts w:eastAsia="Calibri"/>
          <w:szCs w:val="22"/>
          <w:lang w:val="en-US" w:eastAsia="en-US"/>
        </w:rPr>
        <w:t>При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подаването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документите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се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предоставят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оригинали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и </w:t>
      </w:r>
      <w:proofErr w:type="spellStart"/>
      <w:r w:rsidRPr="00DE7D5E">
        <w:rPr>
          <w:rFonts w:eastAsia="Calibri"/>
          <w:szCs w:val="22"/>
          <w:lang w:val="en-US" w:eastAsia="en-US"/>
        </w:rPr>
        <w:t>копия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дипломите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DE7D5E">
        <w:rPr>
          <w:rFonts w:eastAsia="Calibri"/>
          <w:szCs w:val="22"/>
          <w:lang w:val="en-US" w:eastAsia="en-US"/>
        </w:rPr>
        <w:t>другите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документи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за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придобита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квалификация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и </w:t>
      </w:r>
      <w:proofErr w:type="spellStart"/>
      <w:r w:rsidRPr="00DE7D5E">
        <w:rPr>
          <w:rFonts w:eastAsia="Calibri"/>
          <w:szCs w:val="22"/>
          <w:lang w:val="en-US" w:eastAsia="en-US"/>
        </w:rPr>
        <w:t>трудовата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книжка</w:t>
      </w:r>
      <w:proofErr w:type="spellEnd"/>
      <w:r w:rsidRPr="00DE7D5E">
        <w:rPr>
          <w:rFonts w:eastAsia="Calibri"/>
          <w:szCs w:val="22"/>
          <w:lang w:eastAsia="en-US"/>
        </w:rPr>
        <w:t xml:space="preserve"> и/или служебна книжка</w:t>
      </w:r>
      <w:r w:rsidRPr="00DE7D5E">
        <w:rPr>
          <w:rFonts w:eastAsia="Calibri"/>
          <w:szCs w:val="22"/>
          <w:lang w:val="en-US" w:eastAsia="en-US"/>
        </w:rPr>
        <w:t xml:space="preserve">. </w:t>
      </w:r>
      <w:proofErr w:type="spellStart"/>
      <w:r w:rsidRPr="00DE7D5E">
        <w:rPr>
          <w:rFonts w:eastAsia="Calibri"/>
          <w:szCs w:val="22"/>
          <w:lang w:val="en-US" w:eastAsia="en-US"/>
        </w:rPr>
        <w:t>След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сравняване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съдържанието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, </w:t>
      </w:r>
      <w:proofErr w:type="spellStart"/>
      <w:r w:rsidRPr="00DE7D5E">
        <w:rPr>
          <w:rFonts w:eastAsia="Calibri"/>
          <w:szCs w:val="22"/>
          <w:lang w:val="en-US" w:eastAsia="en-US"/>
        </w:rPr>
        <w:t>оригиналите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се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връщат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приносителя</w:t>
      </w:r>
      <w:proofErr w:type="spellEnd"/>
      <w:r w:rsidRPr="00DE7D5E">
        <w:rPr>
          <w:rFonts w:eastAsia="Calibri"/>
          <w:szCs w:val="22"/>
          <w:lang w:val="en-US" w:eastAsia="en-US"/>
        </w:rPr>
        <w:t>.</w:t>
      </w:r>
    </w:p>
    <w:p w14:paraId="1CEC2FC8" w14:textId="77777777" w:rsidR="00DE7D5E" w:rsidRPr="00DE7D5E" w:rsidRDefault="00DE7D5E" w:rsidP="00DE7D5E">
      <w:pPr>
        <w:spacing w:line="259" w:lineRule="auto"/>
        <w:jc w:val="both"/>
        <w:rPr>
          <w:rFonts w:eastAsia="Calibri"/>
          <w:sz w:val="16"/>
          <w:szCs w:val="16"/>
          <w:lang w:val="en-US" w:eastAsia="en-US"/>
        </w:rPr>
      </w:pPr>
      <w:r w:rsidRPr="00DE7D5E">
        <w:rPr>
          <w:rFonts w:eastAsia="Calibri"/>
          <w:sz w:val="16"/>
          <w:szCs w:val="16"/>
          <w:lang w:val="en-US" w:eastAsia="en-US"/>
        </w:rPr>
        <w:t xml:space="preserve"> </w:t>
      </w:r>
    </w:p>
    <w:p w14:paraId="2BF1BEAF" w14:textId="77777777" w:rsidR="00DE7D5E" w:rsidRPr="00DE7D5E" w:rsidRDefault="00DE7D5E" w:rsidP="00DE7D5E">
      <w:pPr>
        <w:spacing w:after="160" w:line="259" w:lineRule="auto"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Документи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се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приемат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от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r w:rsidRPr="00DE7D5E">
        <w:rPr>
          <w:rFonts w:eastAsia="Calibri"/>
          <w:szCs w:val="22"/>
          <w:lang w:eastAsia="en-US"/>
        </w:rPr>
        <w:t>28</w:t>
      </w:r>
      <w:r w:rsidRPr="00DE7D5E">
        <w:rPr>
          <w:rFonts w:eastAsia="Calibri"/>
          <w:szCs w:val="22"/>
          <w:lang w:val="en-US" w:eastAsia="en-US"/>
        </w:rPr>
        <w:t>.0</w:t>
      </w:r>
      <w:r w:rsidRPr="00DE7D5E">
        <w:rPr>
          <w:rFonts w:eastAsia="Calibri"/>
          <w:szCs w:val="22"/>
          <w:lang w:eastAsia="en-US"/>
        </w:rPr>
        <w:t>7.2021</w:t>
      </w:r>
      <w:r w:rsidRPr="00DE7D5E">
        <w:rPr>
          <w:rFonts w:eastAsia="Calibri"/>
          <w:szCs w:val="22"/>
          <w:lang w:val="en-US" w:eastAsia="en-US"/>
        </w:rPr>
        <w:t xml:space="preserve"> г. </w:t>
      </w:r>
      <w:proofErr w:type="spellStart"/>
      <w:r w:rsidRPr="00DE7D5E">
        <w:rPr>
          <w:rFonts w:eastAsia="Calibri"/>
          <w:szCs w:val="22"/>
          <w:lang w:val="en-US" w:eastAsia="en-US"/>
        </w:rPr>
        <w:t>до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r w:rsidRPr="00DE7D5E">
        <w:rPr>
          <w:rFonts w:eastAsia="Calibri"/>
          <w:szCs w:val="22"/>
          <w:lang w:eastAsia="en-US"/>
        </w:rPr>
        <w:t>10.08.2021</w:t>
      </w:r>
      <w:r w:rsidRPr="00DE7D5E">
        <w:rPr>
          <w:rFonts w:eastAsia="Calibri"/>
          <w:szCs w:val="22"/>
          <w:lang w:val="en-US" w:eastAsia="en-US"/>
        </w:rPr>
        <w:t xml:space="preserve"> г. </w:t>
      </w:r>
      <w:r w:rsidRPr="00DE7D5E">
        <w:rPr>
          <w:rFonts w:eastAsia="Calibri"/>
          <w:szCs w:val="22"/>
          <w:lang w:eastAsia="en-US"/>
        </w:rPr>
        <w:t xml:space="preserve"> включително </w:t>
      </w:r>
      <w:proofErr w:type="spellStart"/>
      <w:r w:rsidRPr="00DE7D5E">
        <w:rPr>
          <w:rFonts w:eastAsia="Calibri"/>
          <w:szCs w:val="22"/>
          <w:lang w:val="en-US" w:eastAsia="en-US"/>
        </w:rPr>
        <w:t>всеки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работен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ден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от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r w:rsidRPr="00DE7D5E">
        <w:rPr>
          <w:rFonts w:eastAsia="Calibri"/>
          <w:szCs w:val="22"/>
          <w:lang w:eastAsia="en-US"/>
        </w:rPr>
        <w:t>8</w:t>
      </w:r>
      <w:r w:rsidRPr="00DE7D5E">
        <w:rPr>
          <w:rFonts w:eastAsia="Calibri"/>
          <w:szCs w:val="22"/>
          <w:lang w:val="en-US" w:eastAsia="en-US"/>
        </w:rPr>
        <w:t xml:space="preserve">:00 </w:t>
      </w:r>
      <w:proofErr w:type="spellStart"/>
      <w:r w:rsidRPr="00DE7D5E">
        <w:rPr>
          <w:rFonts w:eastAsia="Calibri"/>
          <w:szCs w:val="22"/>
          <w:lang w:val="en-US" w:eastAsia="en-US"/>
        </w:rPr>
        <w:t>до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1</w:t>
      </w:r>
      <w:r w:rsidRPr="00DE7D5E">
        <w:rPr>
          <w:rFonts w:eastAsia="Calibri"/>
          <w:szCs w:val="22"/>
          <w:lang w:eastAsia="en-US"/>
        </w:rPr>
        <w:t>7</w:t>
      </w:r>
      <w:r w:rsidRPr="00DE7D5E">
        <w:rPr>
          <w:rFonts w:eastAsia="Calibri"/>
          <w:szCs w:val="22"/>
          <w:lang w:val="en-US" w:eastAsia="en-US"/>
        </w:rPr>
        <w:t xml:space="preserve">:00 </w:t>
      </w:r>
      <w:proofErr w:type="spellStart"/>
      <w:r w:rsidRPr="00DE7D5E">
        <w:rPr>
          <w:rFonts w:eastAsia="Calibri"/>
          <w:szCs w:val="22"/>
          <w:lang w:val="en-US" w:eastAsia="en-US"/>
        </w:rPr>
        <w:t>часа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адрес</w:t>
      </w:r>
      <w:proofErr w:type="spellEnd"/>
      <w:r w:rsidRPr="00DE7D5E">
        <w:rPr>
          <w:rFonts w:eastAsia="Calibri"/>
          <w:szCs w:val="22"/>
          <w:lang w:val="en-US" w:eastAsia="en-US"/>
        </w:rPr>
        <w:t>:</w:t>
      </w:r>
    </w:p>
    <w:p w14:paraId="742D0DCC" w14:textId="77777777" w:rsidR="00DE7D5E" w:rsidRPr="00DE7D5E" w:rsidRDefault="00DE7D5E" w:rsidP="00DE7D5E">
      <w:p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DE7D5E">
        <w:rPr>
          <w:rFonts w:eastAsia="Calibri"/>
          <w:szCs w:val="22"/>
          <w:lang w:eastAsia="en-US"/>
        </w:rPr>
        <w:t xml:space="preserve">Габрово, </w:t>
      </w:r>
      <w:proofErr w:type="spellStart"/>
      <w:r w:rsidRPr="00DE7D5E">
        <w:rPr>
          <w:rFonts w:eastAsia="Calibri"/>
          <w:szCs w:val="22"/>
          <w:lang w:val="en-US" w:eastAsia="en-US"/>
        </w:rPr>
        <w:t>ул</w:t>
      </w:r>
      <w:proofErr w:type="spellEnd"/>
      <w:r w:rsidRPr="00DE7D5E">
        <w:rPr>
          <w:rFonts w:eastAsia="Calibri"/>
          <w:szCs w:val="22"/>
          <w:lang w:val="en-US" w:eastAsia="en-US"/>
        </w:rPr>
        <w:t>. „</w:t>
      </w:r>
      <w:r w:rsidRPr="00DE7D5E">
        <w:rPr>
          <w:rFonts w:eastAsia="Calibri"/>
          <w:szCs w:val="22"/>
          <w:lang w:eastAsia="en-US"/>
        </w:rPr>
        <w:t xml:space="preserve">Хаджи </w:t>
      </w:r>
      <w:proofErr w:type="gramStart"/>
      <w:r w:rsidRPr="00DE7D5E">
        <w:rPr>
          <w:rFonts w:eastAsia="Calibri"/>
          <w:szCs w:val="22"/>
          <w:lang w:eastAsia="en-US"/>
        </w:rPr>
        <w:t>Димитър</w:t>
      </w:r>
      <w:r w:rsidRPr="00DE7D5E">
        <w:rPr>
          <w:rFonts w:eastAsia="Calibri"/>
          <w:szCs w:val="22"/>
          <w:lang w:val="en-US" w:eastAsia="en-US"/>
        </w:rPr>
        <w:t>“</w:t>
      </w:r>
      <w:proofErr w:type="gramEnd"/>
      <w:r w:rsidRPr="00DE7D5E">
        <w:rPr>
          <w:rFonts w:eastAsia="Calibri"/>
          <w:szCs w:val="22"/>
          <w:lang w:eastAsia="en-US"/>
        </w:rPr>
        <w:t>4</w:t>
      </w:r>
      <w:r w:rsidRPr="00DE7D5E">
        <w:rPr>
          <w:rFonts w:eastAsia="Calibri"/>
          <w:szCs w:val="22"/>
          <w:lang w:val="en-US" w:eastAsia="en-US"/>
        </w:rPr>
        <w:t xml:space="preserve">, </w:t>
      </w:r>
      <w:r w:rsidRPr="00DE7D5E">
        <w:rPr>
          <w:rFonts w:eastAsia="Calibri"/>
          <w:szCs w:val="22"/>
          <w:lang w:eastAsia="en-US"/>
        </w:rPr>
        <w:t>Технически университет, стая 3111.</w:t>
      </w:r>
    </w:p>
    <w:p w14:paraId="7F773D39" w14:textId="77777777" w:rsidR="00DE7D5E" w:rsidRPr="00DE7D5E" w:rsidRDefault="00DE7D5E" w:rsidP="00DE7D5E">
      <w:pPr>
        <w:spacing w:after="160" w:line="259" w:lineRule="auto"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Етапи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eastAsia="en-US"/>
        </w:rPr>
        <w:t>кподбора</w:t>
      </w:r>
      <w:proofErr w:type="spellEnd"/>
      <w:r w:rsidRPr="00DE7D5E">
        <w:rPr>
          <w:rFonts w:eastAsia="Calibri"/>
          <w:szCs w:val="22"/>
          <w:lang w:val="en-US" w:eastAsia="en-US"/>
        </w:rPr>
        <w:t>:</w:t>
      </w:r>
    </w:p>
    <w:p w14:paraId="1C74A620" w14:textId="77777777" w:rsidR="00DE7D5E" w:rsidRPr="00DE7D5E" w:rsidRDefault="00DE7D5E" w:rsidP="00DE7D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r w:rsidRPr="00DE7D5E">
        <w:rPr>
          <w:rFonts w:eastAsia="Calibri"/>
          <w:szCs w:val="22"/>
          <w:lang w:eastAsia="en-US"/>
        </w:rPr>
        <w:t>Преглед на подадените от кандидатите документи.</w:t>
      </w:r>
    </w:p>
    <w:p w14:paraId="4215DB30" w14:textId="77777777" w:rsidR="00DE7D5E" w:rsidRPr="00DE7D5E" w:rsidRDefault="00DE7D5E" w:rsidP="00DE7D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Класиране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кандидатите</w:t>
      </w:r>
      <w:proofErr w:type="spellEnd"/>
      <w:r w:rsidRPr="00DE7D5E">
        <w:rPr>
          <w:rFonts w:eastAsia="Calibri"/>
          <w:szCs w:val="22"/>
          <w:lang w:val="en-US" w:eastAsia="en-US"/>
        </w:rPr>
        <w:t>.</w:t>
      </w:r>
    </w:p>
    <w:p w14:paraId="5B8697CD" w14:textId="77777777" w:rsidR="00DE7D5E" w:rsidRPr="00DE7D5E" w:rsidRDefault="00DE7D5E" w:rsidP="00DE7D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r w:rsidRPr="00DE7D5E">
        <w:rPr>
          <w:rFonts w:eastAsia="Calibri"/>
          <w:szCs w:val="22"/>
          <w:lang w:eastAsia="en-US"/>
        </w:rPr>
        <w:t>Писмено</w:t>
      </w:r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информиран</w:t>
      </w:r>
      <w:proofErr w:type="spellEnd"/>
      <w:r w:rsidRPr="00DE7D5E">
        <w:rPr>
          <w:rFonts w:eastAsia="Calibri"/>
          <w:szCs w:val="22"/>
          <w:lang w:eastAsia="en-US"/>
        </w:rPr>
        <w:t>е</w:t>
      </w:r>
      <w:r w:rsidRPr="00DE7D5E">
        <w:rPr>
          <w:rFonts w:eastAsia="Calibri"/>
          <w:szCs w:val="22"/>
          <w:lang w:val="en-US" w:eastAsia="en-US"/>
        </w:rPr>
        <w:t xml:space="preserve"> </w:t>
      </w:r>
      <w:r w:rsidRPr="00DE7D5E">
        <w:rPr>
          <w:rFonts w:eastAsia="Calibri"/>
          <w:szCs w:val="22"/>
          <w:lang w:eastAsia="en-US"/>
        </w:rPr>
        <w:t xml:space="preserve">на кандидатите </w:t>
      </w:r>
      <w:proofErr w:type="spellStart"/>
      <w:r w:rsidRPr="00DE7D5E">
        <w:rPr>
          <w:rFonts w:eastAsia="Calibri"/>
          <w:szCs w:val="22"/>
          <w:lang w:val="en-US" w:eastAsia="en-US"/>
        </w:rPr>
        <w:t>за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решението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на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комисията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lang w:val="en-US" w:eastAsia="en-US"/>
        </w:rPr>
        <w:t>до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 </w:t>
      </w:r>
      <w:r w:rsidRPr="00DE7D5E">
        <w:rPr>
          <w:rFonts w:eastAsia="Calibri"/>
          <w:szCs w:val="22"/>
          <w:lang w:eastAsia="en-US"/>
        </w:rPr>
        <w:t>16</w:t>
      </w:r>
      <w:r w:rsidRPr="00DE7D5E">
        <w:rPr>
          <w:rFonts w:eastAsia="Calibri"/>
          <w:szCs w:val="22"/>
          <w:lang w:val="en-US" w:eastAsia="en-US"/>
        </w:rPr>
        <w:t>.</w:t>
      </w:r>
      <w:r w:rsidRPr="00DE7D5E">
        <w:rPr>
          <w:rFonts w:eastAsia="Calibri"/>
          <w:szCs w:val="22"/>
          <w:lang w:eastAsia="en-US"/>
        </w:rPr>
        <w:t>08</w:t>
      </w:r>
      <w:r w:rsidRPr="00DE7D5E">
        <w:rPr>
          <w:rFonts w:eastAsia="Calibri"/>
          <w:szCs w:val="22"/>
          <w:lang w:val="en-US" w:eastAsia="en-US"/>
        </w:rPr>
        <w:t>.20</w:t>
      </w:r>
      <w:r w:rsidRPr="00DE7D5E">
        <w:rPr>
          <w:rFonts w:eastAsia="Calibri"/>
          <w:szCs w:val="22"/>
          <w:lang w:eastAsia="en-US"/>
        </w:rPr>
        <w:t>21</w:t>
      </w:r>
      <w:r w:rsidRPr="00DE7D5E">
        <w:rPr>
          <w:rFonts w:eastAsia="Calibri"/>
          <w:szCs w:val="22"/>
          <w:lang w:val="en-US" w:eastAsia="en-US"/>
        </w:rPr>
        <w:t xml:space="preserve">г. </w:t>
      </w:r>
    </w:p>
    <w:p w14:paraId="557A8BBB" w14:textId="77777777" w:rsidR="00DE7D5E" w:rsidRPr="00DE7D5E" w:rsidRDefault="00DE7D5E" w:rsidP="00DE7D5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2"/>
          <w:lang w:val="en-US"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Назначаване</w:t>
      </w:r>
      <w:proofErr w:type="spellEnd"/>
      <w:r w:rsidRPr="00DE7D5E">
        <w:rPr>
          <w:rFonts w:eastAsia="Calibri"/>
          <w:szCs w:val="22"/>
          <w:lang w:val="en-US" w:eastAsia="en-US"/>
        </w:rPr>
        <w:t>.</w:t>
      </w:r>
    </w:p>
    <w:p w14:paraId="594F733A" w14:textId="77777777" w:rsidR="00DE7D5E" w:rsidRPr="00DE7D5E" w:rsidRDefault="00DE7D5E" w:rsidP="00DE7D5E">
      <w:pPr>
        <w:ind w:left="720"/>
        <w:contextualSpacing/>
        <w:jc w:val="both"/>
        <w:rPr>
          <w:rFonts w:eastAsia="Calibri"/>
          <w:szCs w:val="22"/>
          <w:lang w:val="en-US" w:eastAsia="en-US"/>
        </w:rPr>
      </w:pPr>
    </w:p>
    <w:p w14:paraId="5804604B" w14:textId="77777777" w:rsidR="00DE7D5E" w:rsidRPr="00DE7D5E" w:rsidRDefault="00DE7D5E" w:rsidP="00DE7D5E">
      <w:pPr>
        <w:ind w:left="720"/>
        <w:contextualSpacing/>
        <w:jc w:val="both"/>
        <w:rPr>
          <w:rFonts w:eastAsia="Calibri"/>
          <w:szCs w:val="22"/>
          <w:lang w:val="en-US" w:eastAsia="en-US"/>
        </w:rPr>
      </w:pPr>
    </w:p>
    <w:p w14:paraId="3AEF107D" w14:textId="77777777" w:rsidR="00DE7D5E" w:rsidRPr="00DE7D5E" w:rsidRDefault="00DE7D5E" w:rsidP="00DE7D5E">
      <w:pPr>
        <w:spacing w:after="160" w:line="259" w:lineRule="auto"/>
        <w:jc w:val="both"/>
        <w:rPr>
          <w:rFonts w:eastAsia="Calibri"/>
          <w:szCs w:val="22"/>
          <w:u w:val="single"/>
          <w:lang w:val="en-US" w:eastAsia="en-US"/>
        </w:rPr>
      </w:pPr>
      <w:r w:rsidRPr="00DE7D5E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u w:val="single"/>
          <w:lang w:val="en-US" w:eastAsia="en-US"/>
        </w:rPr>
        <w:t>За</w:t>
      </w:r>
      <w:proofErr w:type="spellEnd"/>
      <w:r w:rsidRPr="00DE7D5E">
        <w:rPr>
          <w:rFonts w:eastAsia="Calibri"/>
          <w:szCs w:val="22"/>
          <w:u w:val="single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u w:val="single"/>
          <w:lang w:val="en-US" w:eastAsia="en-US"/>
        </w:rPr>
        <w:t>допълнителна</w:t>
      </w:r>
      <w:proofErr w:type="spellEnd"/>
      <w:r w:rsidRPr="00DE7D5E">
        <w:rPr>
          <w:rFonts w:eastAsia="Calibri"/>
          <w:szCs w:val="22"/>
          <w:u w:val="single"/>
          <w:lang w:val="en-US" w:eastAsia="en-US"/>
        </w:rPr>
        <w:t xml:space="preserve"> </w:t>
      </w:r>
      <w:proofErr w:type="spellStart"/>
      <w:r w:rsidRPr="00DE7D5E">
        <w:rPr>
          <w:rFonts w:eastAsia="Calibri"/>
          <w:szCs w:val="22"/>
          <w:u w:val="single"/>
          <w:lang w:val="en-US" w:eastAsia="en-US"/>
        </w:rPr>
        <w:t>информация</w:t>
      </w:r>
      <w:proofErr w:type="spellEnd"/>
      <w:r w:rsidRPr="00DE7D5E">
        <w:rPr>
          <w:rFonts w:eastAsia="Calibri"/>
          <w:szCs w:val="22"/>
          <w:u w:val="single"/>
          <w:lang w:val="en-US" w:eastAsia="en-US"/>
        </w:rPr>
        <w:t>:</w:t>
      </w:r>
    </w:p>
    <w:p w14:paraId="00584CD4" w14:textId="77777777" w:rsidR="00DE7D5E" w:rsidRPr="00DE7D5E" w:rsidRDefault="00DE7D5E" w:rsidP="00DE7D5E">
      <w:pPr>
        <w:spacing w:line="259" w:lineRule="auto"/>
        <w:jc w:val="both"/>
        <w:rPr>
          <w:rFonts w:eastAsia="Calibri"/>
          <w:szCs w:val="22"/>
          <w:lang w:eastAsia="en-US"/>
        </w:rPr>
      </w:pPr>
      <w:r w:rsidRPr="00DE7D5E">
        <w:rPr>
          <w:rFonts w:eastAsia="Calibri"/>
          <w:szCs w:val="22"/>
          <w:lang w:eastAsia="en-US"/>
        </w:rPr>
        <w:t>Йорданка Казакова</w:t>
      </w:r>
    </w:p>
    <w:p w14:paraId="56880415" w14:textId="77777777" w:rsidR="00DE7D5E" w:rsidRPr="00DE7D5E" w:rsidRDefault="00DE7D5E" w:rsidP="00DE7D5E">
      <w:pPr>
        <w:spacing w:line="259" w:lineRule="auto"/>
        <w:jc w:val="both"/>
        <w:rPr>
          <w:rFonts w:eastAsia="Calibri"/>
          <w:szCs w:val="22"/>
          <w:lang w:eastAsia="en-US"/>
        </w:rPr>
      </w:pPr>
      <w:r w:rsidRPr="00DE7D5E">
        <w:rPr>
          <w:rFonts w:eastAsia="Calibri"/>
          <w:szCs w:val="22"/>
          <w:lang w:eastAsia="en-US"/>
        </w:rPr>
        <w:t xml:space="preserve">Габрово, ул. „Хаджи Димитър“ 4, стая 3111. </w:t>
      </w:r>
    </w:p>
    <w:p w14:paraId="3B1173C5" w14:textId="77777777" w:rsidR="00DE7D5E" w:rsidRPr="00DE7D5E" w:rsidRDefault="00DE7D5E" w:rsidP="00DE7D5E">
      <w:pPr>
        <w:spacing w:line="259" w:lineRule="auto"/>
        <w:jc w:val="both"/>
        <w:rPr>
          <w:rFonts w:eastAsia="Calibri"/>
          <w:szCs w:val="22"/>
          <w:lang w:eastAsia="en-US"/>
        </w:rPr>
      </w:pPr>
      <w:proofErr w:type="spellStart"/>
      <w:r w:rsidRPr="00DE7D5E">
        <w:rPr>
          <w:rFonts w:eastAsia="Calibri"/>
          <w:szCs w:val="22"/>
          <w:lang w:val="en-US" w:eastAsia="en-US"/>
        </w:rPr>
        <w:t>Тел</w:t>
      </w:r>
      <w:proofErr w:type="spellEnd"/>
      <w:r w:rsidRPr="00DE7D5E">
        <w:rPr>
          <w:rFonts w:eastAsia="Calibri"/>
          <w:szCs w:val="22"/>
          <w:lang w:val="en-US" w:eastAsia="en-US"/>
        </w:rPr>
        <w:t xml:space="preserve">: </w:t>
      </w:r>
      <w:r w:rsidRPr="00DE7D5E">
        <w:rPr>
          <w:rFonts w:eastAsia="Calibri"/>
          <w:szCs w:val="22"/>
          <w:lang w:eastAsia="en-US"/>
        </w:rPr>
        <w:t>066 827 380</w:t>
      </w:r>
    </w:p>
    <w:p w14:paraId="27932223" w14:textId="77777777" w:rsidR="00DE7D5E" w:rsidRPr="00DE7D5E" w:rsidRDefault="00DE7D5E" w:rsidP="00DE7D5E">
      <w:pPr>
        <w:spacing w:after="160" w:line="259" w:lineRule="auto"/>
        <w:jc w:val="both"/>
        <w:rPr>
          <w:rFonts w:eastAsia="Calibri" w:cs="Calibri"/>
          <w:lang w:eastAsia="en-US"/>
        </w:rPr>
      </w:pPr>
      <w:r w:rsidRPr="00DE7D5E">
        <w:rPr>
          <w:rFonts w:eastAsia="Calibri"/>
          <w:szCs w:val="22"/>
          <w:lang w:val="en-US" w:eastAsia="en-US"/>
        </w:rPr>
        <w:t>е-mail: jkazakova@tugab.bg</w:t>
      </w:r>
    </w:p>
    <w:p w14:paraId="4522C234" w14:textId="77777777" w:rsidR="00C12ECE" w:rsidRDefault="00C12ECE" w:rsidP="00D476D8">
      <w:pPr>
        <w:jc w:val="right"/>
      </w:pPr>
    </w:p>
    <w:sectPr w:rsidR="00C12ECE" w:rsidSect="00A632F6">
      <w:headerReference w:type="default" r:id="rId7"/>
      <w:footerReference w:type="default" r:id="rId8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11FEA" w14:textId="77777777" w:rsidR="00B93352" w:rsidRDefault="00B93352" w:rsidP="00C5450D">
      <w:r>
        <w:separator/>
      </w:r>
    </w:p>
  </w:endnote>
  <w:endnote w:type="continuationSeparator" w:id="0">
    <w:p w14:paraId="0C847AB0" w14:textId="77777777" w:rsidR="00B93352" w:rsidRDefault="00B9335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C23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1C8D46E" w14:textId="77777777"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14:paraId="508A63FD" w14:textId="7BE6CDDD" w:rsidR="00C5450D" w:rsidRPr="009D050A" w:rsidRDefault="00C5450D" w:rsidP="00C5450D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 xml:space="preserve">Проект  </w:t>
    </w:r>
    <w:r w:rsidR="00DE7D5E" w:rsidRPr="00DE7D5E">
      <w:rPr>
        <w:i/>
        <w:sz w:val="20"/>
        <w:szCs w:val="22"/>
      </w:rPr>
      <w:t>BG16RFOP002-1.005-0229 „Повишаване на иновационната дейност в „</w:t>
    </w:r>
    <w:proofErr w:type="spellStart"/>
    <w:r w:rsidR="00DE7D5E" w:rsidRPr="00DE7D5E">
      <w:rPr>
        <w:i/>
        <w:sz w:val="20"/>
        <w:szCs w:val="22"/>
      </w:rPr>
      <w:t>Адтех</w:t>
    </w:r>
    <w:proofErr w:type="spellEnd"/>
    <w:r w:rsidR="00DE7D5E" w:rsidRPr="00DE7D5E">
      <w:rPr>
        <w:i/>
        <w:sz w:val="20"/>
        <w:szCs w:val="22"/>
      </w:rPr>
      <w:t>“ ООД, чрез разработване на продуктова иновация (услуга) - Система за лазерно маркиране“</w:t>
    </w:r>
    <w:r w:rsidRPr="009D050A">
      <w:rPr>
        <w:i/>
        <w:sz w:val="20"/>
        <w:szCs w:val="22"/>
      </w:rPr>
      <w:t>, 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Pr="009D050A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CE86" w14:textId="77777777" w:rsidR="00B93352" w:rsidRDefault="00B93352" w:rsidP="00C5450D">
      <w:r>
        <w:separator/>
      </w:r>
    </w:p>
  </w:footnote>
  <w:footnote w:type="continuationSeparator" w:id="0">
    <w:p w14:paraId="512555AC" w14:textId="77777777" w:rsidR="00B93352" w:rsidRDefault="00B9335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00BC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42D3ABC4" wp14:editId="4D714ADB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E51866F" wp14:editId="689EFFC0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5E4A4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473FA"/>
    <w:multiLevelType w:val="hybridMultilevel"/>
    <w:tmpl w:val="04A80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50441"/>
    <w:multiLevelType w:val="hybridMultilevel"/>
    <w:tmpl w:val="A998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DDE"/>
    <w:rsid w:val="000F1A76"/>
    <w:rsid w:val="00127AB7"/>
    <w:rsid w:val="00135CDB"/>
    <w:rsid w:val="00281C22"/>
    <w:rsid w:val="00285A16"/>
    <w:rsid w:val="002C5A74"/>
    <w:rsid w:val="004C7BF5"/>
    <w:rsid w:val="004C7E6C"/>
    <w:rsid w:val="004E09B2"/>
    <w:rsid w:val="0050243B"/>
    <w:rsid w:val="00636CD7"/>
    <w:rsid w:val="0065193E"/>
    <w:rsid w:val="006B7C00"/>
    <w:rsid w:val="00706648"/>
    <w:rsid w:val="00713782"/>
    <w:rsid w:val="00760ED5"/>
    <w:rsid w:val="007F7486"/>
    <w:rsid w:val="009179FE"/>
    <w:rsid w:val="00954B1F"/>
    <w:rsid w:val="00957235"/>
    <w:rsid w:val="0098296B"/>
    <w:rsid w:val="009D050A"/>
    <w:rsid w:val="00A632F6"/>
    <w:rsid w:val="00A75C47"/>
    <w:rsid w:val="00A903F9"/>
    <w:rsid w:val="00B93352"/>
    <w:rsid w:val="00BB4AEF"/>
    <w:rsid w:val="00C12ECE"/>
    <w:rsid w:val="00C20453"/>
    <w:rsid w:val="00C5450D"/>
    <w:rsid w:val="00CC2E7E"/>
    <w:rsid w:val="00CF57E0"/>
    <w:rsid w:val="00D476D8"/>
    <w:rsid w:val="00DE7D5E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8BBB"/>
  <w15:docId w15:val="{D927AA29-53C6-48D5-9BE7-7CFC5605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Мирослава Гугушева</cp:lastModifiedBy>
  <cp:revision>4</cp:revision>
  <dcterms:created xsi:type="dcterms:W3CDTF">2021-07-27T11:26:00Z</dcterms:created>
  <dcterms:modified xsi:type="dcterms:W3CDTF">2021-07-29T06:11:00Z</dcterms:modified>
</cp:coreProperties>
</file>