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C2855" w14:textId="563EFD12" w:rsidR="003B00E1" w:rsidRDefault="003B00E1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D20442" w14:textId="481FAD17" w:rsidR="00BF2466" w:rsidRDefault="00BF2466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40753F" w14:textId="77777777" w:rsidR="006A6A10" w:rsidRDefault="006A6A10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F20DA0" w14:textId="77777777" w:rsidR="003F19F7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НАЦИОНАЛНА НАУЧНА ПРОГРАМА </w:t>
      </w:r>
    </w:p>
    <w:p w14:paraId="712ABAE1" w14:textId="1AA84AEC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F19F7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A615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14880771" w14:textId="0F94AF89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МОДУЛ "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Pr="008A615B">
        <w:rPr>
          <w:rFonts w:ascii="Times New Roman" w:hAnsi="Times New Roman"/>
          <w:b/>
          <w:bCs/>
          <w:sz w:val="24"/>
          <w:szCs w:val="24"/>
        </w:rPr>
        <w:t>"</w:t>
      </w:r>
    </w:p>
    <w:p w14:paraId="287005B3" w14:textId="77777777" w:rsidR="005C3A9D" w:rsidRPr="007F0606" w:rsidRDefault="005C3A9D" w:rsidP="005C3A9D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606">
        <w:rPr>
          <w:rFonts w:ascii="Times New Roman" w:hAnsi="Times New Roman"/>
          <w:b/>
          <w:bCs/>
          <w:sz w:val="24"/>
          <w:szCs w:val="24"/>
        </w:rPr>
        <w:t>II-ри етап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F0606">
        <w:rPr>
          <w:rFonts w:ascii="Times New Roman" w:hAnsi="Times New Roman"/>
          <w:b/>
          <w:bCs/>
          <w:sz w:val="24"/>
          <w:szCs w:val="24"/>
        </w:rPr>
        <w:t>2024 - 2025 г.</w:t>
      </w:r>
    </w:p>
    <w:p w14:paraId="7822C9D0" w14:textId="69A526DF" w:rsidR="0082488C" w:rsidRPr="008A615B" w:rsidRDefault="0082488C" w:rsidP="006A6A10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CAEE88" w14:textId="77777777" w:rsidR="0082488C" w:rsidRPr="008A615B" w:rsidRDefault="0082488C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3C2D851D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39587BBB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128F98BE" w14:textId="77777777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29E36267" w14:textId="768F3A69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25A226C" w14:textId="77777777" w:rsidR="004D278D" w:rsidRPr="008A615B" w:rsidRDefault="004D278D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6ED6821A" w14:textId="77777777" w:rsidR="0082488C" w:rsidRPr="008A615B" w:rsidRDefault="0082488C" w:rsidP="00204DDF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F59171" w14:textId="78F0F5A5" w:rsidR="0082488C" w:rsidRPr="008A615B" w:rsidRDefault="0082488C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СПЕЦИФИЧНАТА ЦЕЛ НА МОДУЛ „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="00956C1B" w:rsidRPr="008A615B">
        <w:rPr>
          <w:rFonts w:ascii="Times New Roman" w:hAnsi="Times New Roman"/>
          <w:b/>
          <w:bCs/>
          <w:sz w:val="24"/>
          <w:szCs w:val="24"/>
          <w:lang w:val="bg-BG"/>
        </w:rPr>
        <w:t>“ /ПД/</w:t>
      </w:r>
      <w:r w:rsidRPr="008A615B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>да стимулира млади учени с придобита образователна и научна степен „доктор“ да провеждат висококачествена изследователска дейност в български ДВУ и НО, така и да повиши научното ниво на организациите-бенефициенти.</w:t>
      </w:r>
    </w:p>
    <w:p w14:paraId="0DE6BAA1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Посредством участието си в Програмата постдокторантите ще натрупат по-голям изследователски опит и компетентност, ще развият по-високо ниво на самостоятелност, с което ще се повиши тяхната квалификация. Това ще им даде възможност да развият по-високо ниво на независимост, да усъвършенстват техническите си умения и да фокусират изследователските си интереси. </w:t>
      </w:r>
    </w:p>
    <w:p w14:paraId="67926297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От друга страна, Програмата ще допринесе за трансфер на опит и знания към организацията бенефициент, за развитие на конкурентни и съвременни научни направления и за стимулиране на индивидуалния потенциал за иновации на високо ниво като фундаментална стъпка за развитието на устойчива иновационна среда. Така ще се създадат по-тесни връзки с други научни организации и висши училища, което ще стимулира формирането на мултидисциплинарни колективи. </w:t>
      </w:r>
    </w:p>
    <w:p w14:paraId="53C6C2AD" w14:textId="77777777" w:rsidR="0033681F" w:rsidRPr="008A615B" w:rsidRDefault="0033681F" w:rsidP="006A6A10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bCs/>
          <w:sz w:val="24"/>
          <w:szCs w:val="24"/>
          <w:lang w:val="bg-BG"/>
        </w:rPr>
      </w:pPr>
    </w:p>
    <w:p w14:paraId="4DD267BF" w14:textId="37DB2571" w:rsidR="00C304D8" w:rsidRPr="008A615B" w:rsidRDefault="00C304D8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6D3836BE" w14:textId="4627B237" w:rsidR="00CF1FB9" w:rsidRPr="008A615B" w:rsidRDefault="00CF1FB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„Постдокторант“ - 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учен, който е придобил първа ОНС 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“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>доктор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”</w:t>
      </w:r>
      <w:r w:rsidR="005D08F4" w:rsidRPr="008A61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08F4" w:rsidRPr="008A615B">
        <w:rPr>
          <w:rFonts w:ascii="Times New Roman" w:hAnsi="Times New Roman"/>
          <w:sz w:val="24"/>
          <w:szCs w:val="24"/>
          <w:lang w:val="bg-BG"/>
        </w:rPr>
        <w:t>в страната или в чужбина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34A59" w:rsidRPr="008A615B">
        <w:rPr>
          <w:rFonts w:ascii="Times New Roman" w:hAnsi="Times New Roman"/>
          <w:b/>
          <w:sz w:val="24"/>
          <w:szCs w:val="24"/>
          <w:lang w:val="bg-BG"/>
        </w:rPr>
        <w:t>но не повече от пет години след придобиването ѝ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14:paraId="636F39B9" w14:textId="13FD5D3E" w:rsidR="00CF1FB9" w:rsidRPr="008A615B" w:rsidRDefault="00C34A5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 време на участието си в </w:t>
      </w:r>
      <w:r w:rsidRPr="008A615B">
        <w:rPr>
          <w:rFonts w:ascii="Times New Roman" w:hAnsi="Times New Roman"/>
          <w:bCs/>
          <w:sz w:val="24"/>
          <w:szCs w:val="24"/>
          <w:u w:val="single"/>
          <w:lang w:val="bg-BG"/>
        </w:rPr>
        <w:t>цялата програмата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 кандидатите следва да отговарят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на определението за постдокторант</w:t>
      </w:r>
      <w:r w:rsidR="00956C1B" w:rsidRPr="008A615B">
        <w:rPr>
          <w:rFonts w:ascii="Times New Roman" w:hAnsi="Times New Roman"/>
          <w:sz w:val="24"/>
          <w:szCs w:val="24"/>
          <w:lang w:val="bg-BG"/>
        </w:rPr>
        <w:t>.</w:t>
      </w:r>
    </w:p>
    <w:p w14:paraId="13AAEEBF" w14:textId="1E04706E" w:rsidR="00C34A59" w:rsidRPr="008A615B" w:rsidRDefault="00C34A59" w:rsidP="006A6A10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придобиване на ОНС „доктор“ по научни области и/или професионални направления, в които кандидатстват.</w:t>
      </w:r>
    </w:p>
    <w:p w14:paraId="17A79925" w14:textId="77777777" w:rsidR="00C34A59" w:rsidRPr="008A615B" w:rsidRDefault="00C34A59" w:rsidP="006A6A10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D065AEE" w14:textId="77777777" w:rsidR="00CF1FB9" w:rsidRPr="008A615B" w:rsidRDefault="00CF1FB9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p w14:paraId="14BD7657" w14:textId="3D89B3E7" w:rsidR="005D08F4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b/>
          <w:sz w:val="24"/>
          <w:szCs w:val="24"/>
        </w:rPr>
        <w:t>С предимство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ще се класират ПД, които са</w:t>
      </w:r>
      <w:r w:rsidRPr="008A615B">
        <w:rPr>
          <w:rFonts w:ascii="Times New Roman" w:eastAsia="Times New Roman" w:hAnsi="Times New Roman"/>
          <w:b/>
          <w:bCs/>
          <w:sz w:val="24"/>
          <w:szCs w:val="24"/>
        </w:rPr>
        <w:t xml:space="preserve"> външни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за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- Габрово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A691202" w14:textId="3586E8C2" w:rsidR="0082488C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sz w:val="24"/>
          <w:szCs w:val="24"/>
        </w:rPr>
        <w:t xml:space="preserve">Допуска се назначаването на ПД на допълнителен договор за работа на непълен работен ден 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на докторанти, които вече имат основен в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– Габрово.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473058A5" w14:textId="24C599F2" w:rsidR="004A4255" w:rsidRPr="008A615B" w:rsidRDefault="004A4255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CC6A8D1" w14:textId="77777777" w:rsidR="004A4255" w:rsidRPr="008A615B" w:rsidRDefault="004A4255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0C4724DC" w14:textId="77777777" w:rsidR="004A4255" w:rsidRPr="008A615B" w:rsidRDefault="004A4255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извършване на научно-изследавателска дейност, съгласувана със съответната катедра. </w:t>
      </w:r>
    </w:p>
    <w:p w14:paraId="205DB19D" w14:textId="139C2A6E" w:rsidR="004A4255" w:rsidRPr="008A615B" w:rsidRDefault="0024789B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4A4255" w:rsidRPr="008A615B">
        <w:rPr>
          <w:rFonts w:ascii="Times New Roman" w:hAnsi="Times New Roman"/>
          <w:sz w:val="24"/>
          <w:szCs w:val="24"/>
          <w:lang w:val="bg-BG"/>
        </w:rPr>
        <w:t>участия в публикации в научни издания, реферирани в световноизвестни бази данни за срока на договора</w:t>
      </w:r>
      <w:r w:rsidR="006909B0" w:rsidRPr="008A615B">
        <w:rPr>
          <w:rFonts w:ascii="Times New Roman" w:hAnsi="Times New Roman"/>
          <w:sz w:val="24"/>
          <w:szCs w:val="24"/>
          <w:lang w:val="bg-BG"/>
        </w:rPr>
        <w:t>.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D348B4" w14:textId="77777777" w:rsidR="004A4255" w:rsidRPr="008A615B" w:rsidRDefault="004A4255" w:rsidP="00204DDF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B3CCD" w14:textId="0F3FE289" w:rsidR="005D08F4" w:rsidRPr="008A615B" w:rsidRDefault="005D08F4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ПД</w:t>
      </w:r>
    </w:p>
    <w:p w14:paraId="285E6B27" w14:textId="77777777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Основни месечни възнаграждения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новоназначени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6DA52746" w14:textId="29144E84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Допълнителни месечни възнаграждения на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вече назначени ПД</w:t>
      </w:r>
    </w:p>
    <w:p w14:paraId="3E5639B6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15% от средствата по проекта могат да се използват за мобилност</w:t>
      </w:r>
      <w:r w:rsidRPr="008A615B"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за командировки (пътни, дневни и квартирни), теренна работа, заплащане на такси за правоучастие в научни форуми.</w:t>
      </w:r>
    </w:p>
    <w:p w14:paraId="0CF0D75B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25% от средствата по проекта могат да се използват за материали и консумативи</w:t>
      </w:r>
      <w:r w:rsidRPr="008A615B">
        <w:rPr>
          <w:rFonts w:ascii="Times New Roman" w:hAnsi="Times New Roman"/>
          <w:sz w:val="24"/>
          <w:szCs w:val="24"/>
          <w:lang w:val="bg-BG"/>
        </w:rPr>
        <w:t>, необходими за осъществяване на научните изследвания в приемащата организация-бенефициент;</w:t>
      </w:r>
    </w:p>
    <w:p w14:paraId="0E82888A" w14:textId="6AD59B2D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– 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При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назначаване на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от друга държава или от друго населено място се отпускат допълнително до 1000 лв. месечно за квартирни разходи.</w:t>
      </w:r>
    </w:p>
    <w:p w14:paraId="0CDEC521" w14:textId="77777777" w:rsidR="00CB0B01" w:rsidRPr="008A615B" w:rsidRDefault="00CB0B01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p w14:paraId="0B14F70C" w14:textId="77777777" w:rsidR="00EB2656" w:rsidRPr="008A615B" w:rsidRDefault="00EB2656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83B8C0" w14:textId="77777777" w:rsidR="000018B9" w:rsidRPr="008A615B" w:rsidRDefault="000018B9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38E6FA1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Мотивационно писмо </w:t>
      </w:r>
    </w:p>
    <w:p w14:paraId="10164471" w14:textId="54271475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</w:p>
    <w:p w14:paraId="7A48A331" w14:textId="06D9147B" w:rsidR="009C672D" w:rsidRPr="008A615B" w:rsidRDefault="009C672D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Диплома за ОКС „Магистър“</w:t>
      </w:r>
    </w:p>
    <w:p w14:paraId="2800D751" w14:textId="77777777" w:rsidR="007A62E1" w:rsidRPr="008A615B" w:rsidRDefault="007A62E1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Диплома за получена докторска степен </w:t>
      </w:r>
    </w:p>
    <w:p w14:paraId="292484C4" w14:textId="521EAC69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</w:p>
    <w:p w14:paraId="1B14523B" w14:textId="77777777" w:rsidR="00B13F42" w:rsidRPr="008A615B" w:rsidRDefault="00B13F42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</w:p>
    <w:p w14:paraId="7D3FCD90" w14:textId="77777777" w:rsidR="000018B9" w:rsidRPr="008A615B" w:rsidRDefault="000018B9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</w:p>
    <w:p w14:paraId="13BDF70A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Списък на цитирания</w:t>
      </w:r>
    </w:p>
    <w:p w14:paraId="79BAF97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</w:p>
    <w:p w14:paraId="15026630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</w:p>
    <w:p w14:paraId="18170C64" w14:textId="4E925991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Обмен по Еразъм</w:t>
      </w:r>
    </w:p>
    <w:p w14:paraId="3F199E09" w14:textId="1BA9A3C2" w:rsidR="009C672D" w:rsidRPr="008A615B" w:rsidRDefault="009C672D" w:rsidP="009C672D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Подробен проект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(до </w:t>
      </w:r>
      <w:r w:rsidR="006909B0"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>10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стр.),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който да отговаря на следните изисквания: </w:t>
      </w:r>
    </w:p>
    <w:p w14:paraId="54D095F6" w14:textId="1587F1AD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в актуална тематика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115DE46" w14:textId="494826C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на високо научно ниво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1EFD1074" w14:textId="5EFBEF64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представена детайлна работна програма за периода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D6CF0A1" w14:textId="021BAEDE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да съдържа информация за срока за изпълнение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</w:p>
    <w:p w14:paraId="07583D10" w14:textId="7777777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lastRenderedPageBreak/>
        <w:t xml:space="preserve">подробен финансов план, придружен с обосновка. </w:t>
      </w:r>
    </w:p>
    <w:p w14:paraId="4C9F4F1C" w14:textId="7FDDF593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756090"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6090" w:rsidRPr="008A615B">
        <w:rPr>
          <w:rFonts w:ascii="Times New Roman" w:hAnsi="Times New Roman"/>
          <w:i/>
          <w:iCs/>
          <w:sz w:val="24"/>
          <w:szCs w:val="24"/>
          <w:lang w:val="bg-BG"/>
        </w:rPr>
        <w:t>(без сертификати от участия, курсове)</w:t>
      </w:r>
    </w:p>
    <w:p w14:paraId="47AEDBCF" w14:textId="77777777" w:rsidR="00B763F4" w:rsidRPr="008A615B" w:rsidRDefault="00B763F4" w:rsidP="00204DDF">
      <w:pPr>
        <w:tabs>
          <w:tab w:val="left" w:pos="0"/>
        </w:tabs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738A0D" w14:textId="0B29852B" w:rsidR="0010459E" w:rsidRPr="008A615B" w:rsidRDefault="0010459E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Hlk110588043"/>
      <w:r w:rsidRPr="008A615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 w:rsidR="009873FC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5C3A9D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5C3A9D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.202</w:t>
      </w:r>
      <w:r w:rsidR="005C3A9D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1A22BD34" w14:textId="25361FE0" w:rsidR="00A31F52" w:rsidRPr="008A615B" w:rsidRDefault="009873FC" w:rsidP="00204DDF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Докумените се подават по</w:t>
      </w:r>
      <w:r w:rsidR="00B763F4" w:rsidRPr="008A615B">
        <w:rPr>
          <w:rFonts w:ascii="Times New Roman" w:hAnsi="Times New Roman"/>
          <w:sz w:val="24"/>
          <w:szCs w:val="24"/>
          <w:lang w:val="bg-BG"/>
        </w:rPr>
        <w:t xml:space="preserve"> имейл на канцеларията на сътветния факултет.</w:t>
      </w:r>
      <w:bookmarkEnd w:id="0"/>
    </w:p>
    <w:sectPr w:rsidR="00A31F52" w:rsidRPr="008A615B" w:rsidSect="006A6A10">
      <w:headerReference w:type="first" r:id="rId7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73C64" w14:textId="77777777" w:rsidR="00E65137" w:rsidRDefault="00E65137" w:rsidP="00BF2466">
      <w:pPr>
        <w:spacing w:after="0" w:line="240" w:lineRule="auto"/>
      </w:pPr>
      <w:r>
        <w:separator/>
      </w:r>
    </w:p>
  </w:endnote>
  <w:endnote w:type="continuationSeparator" w:id="0">
    <w:p w14:paraId="767B8A09" w14:textId="77777777" w:rsidR="00E65137" w:rsidRDefault="00E65137" w:rsidP="00BF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086BA" w14:textId="77777777" w:rsidR="00E65137" w:rsidRDefault="00E65137" w:rsidP="00BF2466">
      <w:pPr>
        <w:spacing w:after="0" w:line="240" w:lineRule="auto"/>
      </w:pPr>
      <w:r>
        <w:separator/>
      </w:r>
    </w:p>
  </w:footnote>
  <w:footnote w:type="continuationSeparator" w:id="0">
    <w:p w14:paraId="01F17563" w14:textId="77777777" w:rsidR="00E65137" w:rsidRDefault="00E65137" w:rsidP="00BF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9A8B" w14:textId="178A5189" w:rsidR="003F19F7" w:rsidRDefault="003F19F7">
    <w:pPr>
      <w:pStyle w:val="Header"/>
    </w:pPr>
    <w:r>
      <w:rPr>
        <w:noProof/>
      </w:rPr>
      <w:drawing>
        <wp:inline distT="0" distB="0" distL="0" distR="0" wp14:anchorId="03F13929" wp14:editId="4859AA0D">
          <wp:extent cx="5913120" cy="10306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12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40E"/>
    <w:multiLevelType w:val="hybridMultilevel"/>
    <w:tmpl w:val="3D0EC65C"/>
    <w:lvl w:ilvl="0" w:tplc="57B050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32AF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5E3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872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06D6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44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417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81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3838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4745DC"/>
    <w:multiLevelType w:val="hybridMultilevel"/>
    <w:tmpl w:val="29B688E6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19179D"/>
    <w:multiLevelType w:val="hybridMultilevel"/>
    <w:tmpl w:val="6996F78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C260FBE"/>
    <w:multiLevelType w:val="hybridMultilevel"/>
    <w:tmpl w:val="27E85554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601CAC"/>
    <w:multiLevelType w:val="multilevel"/>
    <w:tmpl w:val="2D08EF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1C74D1"/>
    <w:multiLevelType w:val="hybridMultilevel"/>
    <w:tmpl w:val="6F266CF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20175153">
    <w:abstractNumId w:val="4"/>
  </w:num>
  <w:num w:numId="2" w16cid:durableId="977224469">
    <w:abstractNumId w:val="1"/>
  </w:num>
  <w:num w:numId="3" w16cid:durableId="355545274">
    <w:abstractNumId w:val="3"/>
  </w:num>
  <w:num w:numId="4" w16cid:durableId="1676152989">
    <w:abstractNumId w:val="0"/>
  </w:num>
  <w:num w:numId="5" w16cid:durableId="1829009391">
    <w:abstractNumId w:val="2"/>
  </w:num>
  <w:num w:numId="6" w16cid:durableId="1160543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2"/>
    <w:rsid w:val="000018B9"/>
    <w:rsid w:val="0010459E"/>
    <w:rsid w:val="001E14BF"/>
    <w:rsid w:val="001E52CE"/>
    <w:rsid w:val="00204DDF"/>
    <w:rsid w:val="0024789B"/>
    <w:rsid w:val="00256D3A"/>
    <w:rsid w:val="0033681F"/>
    <w:rsid w:val="003B00E1"/>
    <w:rsid w:val="003F19F7"/>
    <w:rsid w:val="00413490"/>
    <w:rsid w:val="004618CB"/>
    <w:rsid w:val="004A1DE6"/>
    <w:rsid w:val="004A4255"/>
    <w:rsid w:val="004D278D"/>
    <w:rsid w:val="00525170"/>
    <w:rsid w:val="00542F8D"/>
    <w:rsid w:val="00546BA7"/>
    <w:rsid w:val="005C3A9D"/>
    <w:rsid w:val="005D08F4"/>
    <w:rsid w:val="0066233D"/>
    <w:rsid w:val="00677192"/>
    <w:rsid w:val="00687FC5"/>
    <w:rsid w:val="006909B0"/>
    <w:rsid w:val="00690E2A"/>
    <w:rsid w:val="006A2FD0"/>
    <w:rsid w:val="006A6A10"/>
    <w:rsid w:val="00756090"/>
    <w:rsid w:val="007A62E1"/>
    <w:rsid w:val="007D3466"/>
    <w:rsid w:val="00803E1D"/>
    <w:rsid w:val="0082488C"/>
    <w:rsid w:val="00842553"/>
    <w:rsid w:val="008725E7"/>
    <w:rsid w:val="008A615B"/>
    <w:rsid w:val="00956C1B"/>
    <w:rsid w:val="00974EBD"/>
    <w:rsid w:val="009873FC"/>
    <w:rsid w:val="009C672D"/>
    <w:rsid w:val="00A31F52"/>
    <w:rsid w:val="00B13F42"/>
    <w:rsid w:val="00B763F4"/>
    <w:rsid w:val="00BB5FC1"/>
    <w:rsid w:val="00BF2466"/>
    <w:rsid w:val="00C304D8"/>
    <w:rsid w:val="00C34A59"/>
    <w:rsid w:val="00C57CC6"/>
    <w:rsid w:val="00C979CF"/>
    <w:rsid w:val="00CB0B01"/>
    <w:rsid w:val="00CF1FB9"/>
    <w:rsid w:val="00D37B09"/>
    <w:rsid w:val="00E236FA"/>
    <w:rsid w:val="00E56BCB"/>
    <w:rsid w:val="00E65137"/>
    <w:rsid w:val="00EB2656"/>
    <w:rsid w:val="00ED019E"/>
    <w:rsid w:val="00FD05E9"/>
    <w:rsid w:val="00FD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4C940"/>
  <w15:chartTrackingRefBased/>
  <w15:docId w15:val="{5813C72C-7D72-46E9-BEBB-A3B030A3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48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C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4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6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F2466"/>
    <w:rPr>
      <w:color w:val="0000FF"/>
      <w:u w:val="single"/>
    </w:rPr>
  </w:style>
  <w:style w:type="paragraph" w:customStyle="1" w:styleId="Standard">
    <w:name w:val="Standard"/>
    <w:rsid w:val="00B13F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6</cp:revision>
  <cp:lastPrinted>2022-08-05T05:13:00Z</cp:lastPrinted>
  <dcterms:created xsi:type="dcterms:W3CDTF">2022-09-05T05:43:00Z</dcterms:created>
  <dcterms:modified xsi:type="dcterms:W3CDTF">2024-10-31T13:12:00Z</dcterms:modified>
</cp:coreProperties>
</file>